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25DE2" w14:textId="4E4EA03A" w:rsidR="00D257ED" w:rsidRPr="00A53648" w:rsidRDefault="008E4FF7" w:rsidP="00A53648">
      <w:pPr>
        <w:spacing w:after="0" w:line="240" w:lineRule="auto"/>
        <w:jc w:val="both"/>
        <w:rPr>
          <w:rFonts w:ascii="Times New Roman" w:hAnsi="Times New Roman" w:cs="Times New Roman"/>
          <w:color w:val="000000" w:themeColor="text1"/>
          <w:sz w:val="24"/>
          <w:szCs w:val="24"/>
        </w:rPr>
      </w:pPr>
      <w:r w:rsidRPr="00A53648">
        <w:rPr>
          <w:rFonts w:ascii="Times New Roman" w:hAnsi="Times New Roman" w:cs="Times New Roman"/>
          <w:bCs/>
          <w:color w:val="000000" w:themeColor="text1"/>
          <w:sz w:val="24"/>
          <w:szCs w:val="24"/>
        </w:rPr>
        <w:t>DENUNCIA ADMINISTRATIVA</w:t>
      </w:r>
    </w:p>
    <w:p w14:paraId="474083D5" w14:textId="77777777" w:rsidR="00E11E40" w:rsidRPr="00A53648" w:rsidRDefault="00E11E40" w:rsidP="00A53648">
      <w:pPr>
        <w:spacing w:after="0" w:line="360" w:lineRule="auto"/>
        <w:jc w:val="both"/>
        <w:rPr>
          <w:rFonts w:ascii="Times New Roman" w:hAnsi="Times New Roman" w:cs="Times New Roman"/>
          <w:color w:val="000000" w:themeColor="text1"/>
          <w:sz w:val="24"/>
          <w:szCs w:val="24"/>
        </w:rPr>
      </w:pPr>
    </w:p>
    <w:p w14:paraId="72A9EDAB" w14:textId="11091934" w:rsidR="00D257ED" w:rsidRPr="00A53648" w:rsidRDefault="008E4FF7" w:rsidP="00A53648">
      <w:pPr>
        <w:spacing w:after="0" w:line="360" w:lineRule="auto"/>
        <w:jc w:val="both"/>
        <w:rPr>
          <w:rFonts w:ascii="Times New Roman" w:hAnsi="Times New Roman" w:cs="Times New Roman"/>
          <w:bCs/>
          <w:color w:val="000000" w:themeColor="text1"/>
          <w:sz w:val="24"/>
          <w:szCs w:val="24"/>
        </w:rPr>
      </w:pPr>
      <w:r w:rsidRPr="00A53648">
        <w:rPr>
          <w:rFonts w:ascii="Times New Roman" w:hAnsi="Times New Roman" w:cs="Times New Roman"/>
          <w:bCs/>
          <w:color w:val="000000" w:themeColor="text1"/>
          <w:sz w:val="24"/>
          <w:szCs w:val="24"/>
        </w:rPr>
        <w:t>HONORABLE MAGISTRADO PRESIDENTE DEL TRIBUNAL ELECTORAL</w:t>
      </w:r>
      <w:r w:rsidR="00BE20F1" w:rsidRPr="00A53648">
        <w:rPr>
          <w:rFonts w:ascii="Times New Roman" w:hAnsi="Times New Roman" w:cs="Times New Roman"/>
          <w:bCs/>
          <w:color w:val="000000" w:themeColor="text1"/>
          <w:sz w:val="24"/>
          <w:szCs w:val="24"/>
        </w:rPr>
        <w:t xml:space="preserve"> DE LA REPÚBLICA DE PANAMA,</w:t>
      </w:r>
      <w:r w:rsidRPr="00A53648">
        <w:rPr>
          <w:rFonts w:ascii="Times New Roman" w:hAnsi="Times New Roman" w:cs="Times New Roman"/>
          <w:bCs/>
          <w:color w:val="000000" w:themeColor="text1"/>
          <w:sz w:val="24"/>
          <w:szCs w:val="24"/>
        </w:rPr>
        <w:t xml:space="preserve"> E.S.D.</w:t>
      </w:r>
    </w:p>
    <w:p w14:paraId="6077E0FF" w14:textId="77777777" w:rsidR="008E4FF7" w:rsidRPr="00A53648" w:rsidRDefault="008E4FF7" w:rsidP="00A53648">
      <w:pPr>
        <w:spacing w:after="0" w:line="360" w:lineRule="auto"/>
        <w:jc w:val="both"/>
        <w:rPr>
          <w:rFonts w:ascii="Times New Roman" w:hAnsi="Times New Roman" w:cs="Times New Roman"/>
          <w:sz w:val="24"/>
          <w:szCs w:val="24"/>
        </w:rPr>
      </w:pPr>
    </w:p>
    <w:p w14:paraId="1F56D731" w14:textId="77777777" w:rsidR="005217ED" w:rsidRPr="00A53648" w:rsidRDefault="008E4FF7" w:rsidP="00A53648">
      <w:pPr>
        <w:spacing w:after="0" w:line="360" w:lineRule="auto"/>
        <w:jc w:val="both"/>
        <w:rPr>
          <w:rFonts w:ascii="Times New Roman" w:hAnsi="Times New Roman" w:cs="Times New Roman"/>
          <w:sz w:val="24"/>
          <w:szCs w:val="24"/>
        </w:rPr>
      </w:pPr>
      <w:r w:rsidRPr="00A53648">
        <w:rPr>
          <w:rFonts w:ascii="Times New Roman" w:eastAsia="Times New Roman" w:hAnsi="Times New Roman" w:cs="Times New Roman"/>
          <w:bCs/>
          <w:sz w:val="24"/>
          <w:szCs w:val="24"/>
          <w:lang w:val="es-ES" w:eastAsia="es-ES"/>
        </w:rPr>
        <w:t>Quien suscribe, Licda. CEILA PEÑALBA ORDOÑEZ, mujer, panameña, mayor de edad, con cédula de identidad personal N°8-220-2122, abogada en ejercicio, idoneidad N°1409, con oficinas profesionales ubicadas en Ave. Balboa P.H. Bay Mall, piso 3, oficina 311-D, en la ciudad de Panamá, lugar donde recib</w:t>
      </w:r>
      <w:r w:rsidR="00F93C73" w:rsidRPr="00A53648">
        <w:rPr>
          <w:rFonts w:ascii="Times New Roman" w:eastAsia="Times New Roman" w:hAnsi="Times New Roman" w:cs="Times New Roman"/>
          <w:bCs/>
          <w:sz w:val="24"/>
          <w:szCs w:val="24"/>
          <w:lang w:val="es-ES" w:eastAsia="es-ES"/>
        </w:rPr>
        <w:t>o</w:t>
      </w:r>
      <w:r w:rsidRPr="00A53648">
        <w:rPr>
          <w:rFonts w:ascii="Times New Roman" w:eastAsia="Times New Roman" w:hAnsi="Times New Roman" w:cs="Times New Roman"/>
          <w:bCs/>
          <w:sz w:val="24"/>
          <w:szCs w:val="24"/>
          <w:lang w:val="es-ES" w:eastAsia="es-ES"/>
        </w:rPr>
        <w:t xml:space="preserve"> notificaciones personales y profesionales, localizable al celular 6000-5295, y correo: </w:t>
      </w:r>
      <w:hyperlink r:id="rId8" w:history="1">
        <w:r w:rsidRPr="00A53648">
          <w:rPr>
            <w:rStyle w:val="Hipervnculo"/>
            <w:rFonts w:ascii="Times New Roman" w:eastAsia="Times New Roman" w:hAnsi="Times New Roman" w:cs="Times New Roman"/>
            <w:bCs/>
            <w:color w:val="auto"/>
            <w:sz w:val="24"/>
            <w:szCs w:val="24"/>
            <w:u w:val="none"/>
            <w:lang w:val="es-ES" w:eastAsia="es-ES"/>
          </w:rPr>
          <w:t>penalba.ceila@gmail.com</w:t>
        </w:r>
      </w:hyperlink>
      <w:r w:rsidRPr="00A53648">
        <w:rPr>
          <w:rFonts w:ascii="Times New Roman" w:eastAsia="Times New Roman" w:hAnsi="Times New Roman" w:cs="Times New Roman"/>
          <w:bCs/>
          <w:sz w:val="24"/>
          <w:szCs w:val="24"/>
          <w:lang w:val="es-ES" w:eastAsia="es-ES"/>
        </w:rPr>
        <w:t xml:space="preserve"> </w:t>
      </w:r>
      <w:r w:rsidRPr="00A53648">
        <w:rPr>
          <w:rFonts w:ascii="Times New Roman" w:eastAsia="Times New Roman" w:hAnsi="Times New Roman" w:cs="Times New Roman"/>
          <w:bCs/>
          <w:sz w:val="24"/>
          <w:szCs w:val="24"/>
          <w:lang w:eastAsia="es-ES"/>
        </w:rPr>
        <w:t>en nuestra calidad de apoderada especial de</w:t>
      </w:r>
      <w:r w:rsidRPr="00A53648">
        <w:rPr>
          <w:rFonts w:ascii="Times New Roman" w:eastAsia="Times New Roman" w:hAnsi="Times New Roman" w:cs="Times New Roman"/>
          <w:bCs/>
          <w:sz w:val="24"/>
          <w:szCs w:val="24"/>
          <w:lang w:val="es-ES" w:eastAsia="es-ES"/>
        </w:rPr>
        <w:t xml:space="preserve"> YANIBEL ABREGO, mujer panameña, mayor de edad, con cédula de identidad personal N°8-719-1767; MARILYN VALLARINO, mujer, panameña, mayor de edad, con cédula de identidad personal N°8-305-835; LILIA BATISTA, mujer, panameña, mayor de edad con cédula de identidad personal N°7-92-2075; ARNULFO DÍAZ, varón panameño, mayor de edad, con cédula de identidad personal N°6-66-863; DALIA BERNAL, mujer, panameña, mayor de edad, con cédula de identidad personal N°2-84-2727; HERNÁN DELGADO, varón panameño, mayor de edad, con cédula de identidad personal N°7-42-493; ALAÍN CEDEÑO, varón, panameño, mayor de edad, con cédula de identidad personal N°7-91-418; </w:t>
      </w:r>
      <w:bookmarkStart w:id="0" w:name="_Hlk78453050"/>
      <w:r w:rsidRPr="00A53648">
        <w:rPr>
          <w:rFonts w:ascii="Times New Roman" w:eastAsia="Times New Roman" w:hAnsi="Times New Roman" w:cs="Times New Roman"/>
          <w:bCs/>
          <w:sz w:val="24"/>
          <w:szCs w:val="24"/>
          <w:lang w:val="es-ES" w:eastAsia="es-ES"/>
        </w:rPr>
        <w:t>LEOPOLDO BENEDETTI</w:t>
      </w:r>
      <w:bookmarkEnd w:id="0"/>
      <w:r w:rsidRPr="00A53648">
        <w:rPr>
          <w:rFonts w:ascii="Times New Roman" w:eastAsia="Times New Roman" w:hAnsi="Times New Roman" w:cs="Times New Roman"/>
          <w:bCs/>
          <w:sz w:val="24"/>
          <w:szCs w:val="24"/>
          <w:lang w:val="es-ES" w:eastAsia="es-ES"/>
        </w:rPr>
        <w:t>, varón panameño, mayor de edad, con cédula de identidad personal N° 8-183-</w:t>
      </w:r>
      <w:r w:rsidR="00AA1969" w:rsidRPr="00A53648">
        <w:rPr>
          <w:rFonts w:ascii="Times New Roman" w:eastAsia="Times New Roman" w:hAnsi="Times New Roman" w:cs="Times New Roman"/>
          <w:bCs/>
          <w:sz w:val="24"/>
          <w:szCs w:val="24"/>
          <w:lang w:val="es-ES" w:eastAsia="es-ES"/>
        </w:rPr>
        <w:t>783</w:t>
      </w:r>
      <w:r w:rsidRPr="00A53648">
        <w:rPr>
          <w:rFonts w:ascii="Times New Roman" w:eastAsia="Times New Roman" w:hAnsi="Times New Roman" w:cs="Times New Roman"/>
          <w:bCs/>
          <w:sz w:val="24"/>
          <w:szCs w:val="24"/>
          <w:lang w:val="es-ES" w:eastAsia="es-ES"/>
        </w:rPr>
        <w:t>; LEOPOLDO ARCHIBOLD, varón panameño, mayor de edad, con cédula de identidad personal N</w:t>
      </w:r>
      <w:r w:rsidR="00F93C73" w:rsidRPr="00A53648">
        <w:rPr>
          <w:rFonts w:ascii="Times New Roman" w:eastAsia="Times New Roman" w:hAnsi="Times New Roman" w:cs="Times New Roman"/>
          <w:bCs/>
          <w:sz w:val="24"/>
          <w:szCs w:val="24"/>
          <w:lang w:val="es-ES" w:eastAsia="es-ES"/>
        </w:rPr>
        <w:t>°</w:t>
      </w:r>
      <w:r w:rsidRPr="00A53648">
        <w:rPr>
          <w:rFonts w:ascii="Times New Roman" w:eastAsia="Times New Roman" w:hAnsi="Times New Roman" w:cs="Times New Roman"/>
          <w:bCs/>
          <w:sz w:val="24"/>
          <w:szCs w:val="24"/>
          <w:lang w:val="es-ES" w:eastAsia="es-ES"/>
        </w:rPr>
        <w:t xml:space="preserve">1-27-1620; GÉNESIS ARJONA, mujer, panameña, mayor de edad, con cédula de identidad personal N°8-856-1539; SERGIO GÁLVEZ, varón, panameño, mayor de edad, con cédula de identidad personal N°8-344-140; </w:t>
      </w:r>
      <w:r w:rsidR="00D1043A" w:rsidRPr="00A53648">
        <w:rPr>
          <w:rFonts w:ascii="Times New Roman" w:eastAsia="Times New Roman" w:hAnsi="Times New Roman" w:cs="Times New Roman"/>
          <w:bCs/>
          <w:sz w:val="24"/>
          <w:szCs w:val="24"/>
          <w:lang w:val="es-ES" w:eastAsia="es-ES"/>
        </w:rPr>
        <w:t xml:space="preserve">MAURICEL </w:t>
      </w:r>
      <w:r w:rsidRPr="00A53648">
        <w:rPr>
          <w:rFonts w:ascii="Times New Roman" w:eastAsia="Times New Roman" w:hAnsi="Times New Roman" w:cs="Times New Roman"/>
          <w:bCs/>
          <w:sz w:val="24"/>
          <w:szCs w:val="24"/>
          <w:lang w:val="es-ES" w:eastAsia="es-ES"/>
        </w:rPr>
        <w:t xml:space="preserve">FÁTIMA AGRAZAL, mujer, panameña, mayor de edad, con cédula de identidad personal N°9-718-2194, </w:t>
      </w:r>
      <w:bookmarkStart w:id="1" w:name="_Hlk78453064"/>
      <w:r w:rsidRPr="00A53648">
        <w:rPr>
          <w:rFonts w:ascii="Times New Roman" w:eastAsia="Times New Roman" w:hAnsi="Times New Roman" w:cs="Times New Roman"/>
          <w:bCs/>
          <w:sz w:val="24"/>
          <w:szCs w:val="24"/>
          <w:lang w:val="es-ES" w:eastAsia="es-ES"/>
        </w:rPr>
        <w:t>JOSÉ MARÍA HERRERA</w:t>
      </w:r>
      <w:bookmarkEnd w:id="1"/>
      <w:r w:rsidRPr="00A53648">
        <w:rPr>
          <w:rFonts w:ascii="Times New Roman" w:eastAsia="Times New Roman" w:hAnsi="Times New Roman" w:cs="Times New Roman"/>
          <w:bCs/>
          <w:sz w:val="24"/>
          <w:szCs w:val="24"/>
          <w:lang w:val="es-ES" w:eastAsia="es-ES"/>
        </w:rPr>
        <w:t>, varón, panameño, mayor de edad, con cédula de identidad personal N°</w:t>
      </w:r>
      <w:r w:rsidR="00AA1969" w:rsidRPr="00A53648">
        <w:rPr>
          <w:rFonts w:ascii="Times New Roman" w:eastAsia="Times New Roman" w:hAnsi="Times New Roman" w:cs="Times New Roman"/>
          <w:bCs/>
          <w:sz w:val="24"/>
          <w:szCs w:val="24"/>
          <w:lang w:val="es-ES" w:eastAsia="es-ES"/>
        </w:rPr>
        <w:t>8-195-832</w:t>
      </w:r>
      <w:r w:rsidRPr="00A53648">
        <w:rPr>
          <w:rFonts w:ascii="Times New Roman" w:eastAsia="Times New Roman" w:hAnsi="Times New Roman" w:cs="Times New Roman"/>
          <w:bCs/>
          <w:sz w:val="24"/>
          <w:szCs w:val="24"/>
          <w:lang w:val="es-ES" w:eastAsia="es-ES"/>
        </w:rPr>
        <w:t>,</w:t>
      </w:r>
      <w:r w:rsidR="00176968" w:rsidRPr="00A53648">
        <w:rPr>
          <w:rFonts w:ascii="Times New Roman" w:eastAsia="Times New Roman" w:hAnsi="Times New Roman" w:cs="Times New Roman"/>
          <w:bCs/>
          <w:sz w:val="24"/>
          <w:szCs w:val="24"/>
          <w:lang w:val="es-ES" w:eastAsia="es-ES"/>
        </w:rPr>
        <w:t xml:space="preserve"> y NELSON JACKSON, varón, panameño, mayor de edad, con cédula de identidad personal N°3-118-998,</w:t>
      </w:r>
      <w:r w:rsidR="00920EAB" w:rsidRPr="00A53648">
        <w:rPr>
          <w:rFonts w:ascii="Times New Roman" w:eastAsia="Times New Roman" w:hAnsi="Times New Roman" w:cs="Times New Roman"/>
          <w:bCs/>
          <w:sz w:val="24"/>
          <w:szCs w:val="24"/>
          <w:lang w:val="es-ES" w:eastAsia="es-ES"/>
        </w:rPr>
        <w:t xml:space="preserve"> </w:t>
      </w:r>
      <w:r w:rsidR="00803805" w:rsidRPr="00A53648">
        <w:rPr>
          <w:rFonts w:ascii="Times New Roman" w:eastAsia="Times New Roman" w:hAnsi="Times New Roman" w:cs="Times New Roman"/>
          <w:bCs/>
          <w:sz w:val="24"/>
          <w:szCs w:val="24"/>
          <w:lang w:val="es-ES" w:eastAsia="es-ES"/>
        </w:rPr>
        <w:t>quienes actúan en calidad de</w:t>
      </w:r>
      <w:r w:rsidR="00513366" w:rsidRPr="00A53648">
        <w:rPr>
          <w:rFonts w:ascii="Times New Roman" w:eastAsia="Times New Roman" w:hAnsi="Times New Roman" w:cs="Times New Roman"/>
          <w:bCs/>
          <w:sz w:val="24"/>
          <w:szCs w:val="24"/>
          <w:lang w:val="es-ES" w:eastAsia="es-ES"/>
        </w:rPr>
        <w:t xml:space="preserve"> </w:t>
      </w:r>
      <w:r w:rsidRPr="00A53648">
        <w:rPr>
          <w:rFonts w:ascii="Times New Roman" w:eastAsia="Times New Roman" w:hAnsi="Times New Roman" w:cs="Times New Roman"/>
          <w:bCs/>
          <w:sz w:val="24"/>
          <w:szCs w:val="24"/>
          <w:lang w:val="es-ES" w:eastAsia="es-ES"/>
        </w:rPr>
        <w:t xml:space="preserve">miembros inscritos del partido CAMBIO DEMOCRÁTICO (CD), </w:t>
      </w:r>
      <w:r w:rsidR="00BE20F1" w:rsidRPr="00A53648">
        <w:rPr>
          <w:rFonts w:ascii="Times New Roman" w:eastAsia="Times New Roman" w:hAnsi="Times New Roman" w:cs="Times New Roman"/>
          <w:bCs/>
          <w:sz w:val="24"/>
          <w:szCs w:val="24"/>
          <w:lang w:val="es-ES" w:eastAsia="es-ES"/>
        </w:rPr>
        <w:t xml:space="preserve">y Diputados electos por dicho colectivo político, </w:t>
      </w:r>
      <w:r w:rsidRPr="00A53648">
        <w:rPr>
          <w:rFonts w:ascii="Times New Roman" w:eastAsia="Times New Roman" w:hAnsi="Times New Roman" w:cs="Times New Roman"/>
          <w:bCs/>
          <w:sz w:val="24"/>
          <w:szCs w:val="24"/>
          <w:lang w:val="es-ES" w:eastAsia="es-ES"/>
        </w:rPr>
        <w:t>todos con oficinas en la Asamblea Nacional de Panamá, ubicada en la Plaza 5 de Mayo; por este medio concurro respetuosamente ante su despacho</w:t>
      </w:r>
      <w:r w:rsidR="00F93C73" w:rsidRPr="00A53648">
        <w:rPr>
          <w:rFonts w:ascii="Times New Roman" w:eastAsia="Times New Roman" w:hAnsi="Times New Roman" w:cs="Times New Roman"/>
          <w:bCs/>
          <w:sz w:val="24"/>
          <w:szCs w:val="24"/>
          <w:lang w:val="es-ES" w:eastAsia="es-ES"/>
        </w:rPr>
        <w:t>,</w:t>
      </w:r>
      <w:r w:rsidR="000B1A2A" w:rsidRPr="00A53648">
        <w:rPr>
          <w:rFonts w:ascii="Times New Roman" w:eastAsia="Times New Roman" w:hAnsi="Times New Roman" w:cs="Times New Roman"/>
          <w:sz w:val="24"/>
          <w:szCs w:val="24"/>
          <w:lang w:val="es-ES" w:eastAsia="es-ES"/>
        </w:rPr>
        <w:t xml:space="preserve"> </w:t>
      </w:r>
      <w:r w:rsidR="00D257ED" w:rsidRPr="00A53648">
        <w:rPr>
          <w:rFonts w:ascii="Times New Roman" w:eastAsia="Times New Roman" w:hAnsi="Times New Roman" w:cs="Times New Roman"/>
          <w:sz w:val="24"/>
          <w:szCs w:val="24"/>
          <w:lang w:val="es-ES" w:eastAsia="es-ES"/>
        </w:rPr>
        <w:t xml:space="preserve">invocando los </w:t>
      </w:r>
      <w:bookmarkStart w:id="2" w:name="_Hlk67164697"/>
      <w:r w:rsidR="00DF74AD" w:rsidRPr="00A53648">
        <w:rPr>
          <w:rFonts w:ascii="Times New Roman" w:eastAsia="Times New Roman" w:hAnsi="Times New Roman" w:cs="Times New Roman"/>
          <w:bCs/>
          <w:sz w:val="24"/>
          <w:szCs w:val="24"/>
          <w:lang w:val="es-ES" w:eastAsia="es-ES"/>
        </w:rPr>
        <w:t>a</w:t>
      </w:r>
      <w:r w:rsidR="00D257ED" w:rsidRPr="00A53648">
        <w:rPr>
          <w:rFonts w:ascii="Times New Roman" w:eastAsia="Times New Roman" w:hAnsi="Times New Roman" w:cs="Times New Roman"/>
          <w:bCs/>
          <w:sz w:val="24"/>
          <w:szCs w:val="24"/>
          <w:lang w:val="es-ES" w:eastAsia="es-ES"/>
        </w:rPr>
        <w:t>rtículos</w:t>
      </w:r>
      <w:r w:rsidR="00FF37F2" w:rsidRPr="00A53648">
        <w:rPr>
          <w:rFonts w:ascii="Times New Roman" w:eastAsia="Times New Roman" w:hAnsi="Times New Roman" w:cs="Times New Roman"/>
          <w:bCs/>
          <w:sz w:val="24"/>
          <w:szCs w:val="24"/>
          <w:lang w:val="es-ES" w:eastAsia="es-ES"/>
        </w:rPr>
        <w:t xml:space="preserve"> 17, 41</w:t>
      </w:r>
      <w:r w:rsidR="007C4DFA" w:rsidRPr="00A53648">
        <w:rPr>
          <w:rFonts w:ascii="Times New Roman" w:eastAsia="Times New Roman" w:hAnsi="Times New Roman" w:cs="Times New Roman"/>
          <w:bCs/>
          <w:sz w:val="24"/>
          <w:szCs w:val="24"/>
          <w:lang w:val="es-ES" w:eastAsia="es-ES"/>
        </w:rPr>
        <w:t xml:space="preserve">, y 141 </w:t>
      </w:r>
      <w:r w:rsidR="003D5693" w:rsidRPr="00A53648">
        <w:rPr>
          <w:rFonts w:ascii="Times New Roman" w:eastAsia="Times New Roman" w:hAnsi="Times New Roman" w:cs="Times New Roman"/>
          <w:bCs/>
          <w:sz w:val="24"/>
          <w:szCs w:val="24"/>
          <w:lang w:val="es-ES" w:eastAsia="es-ES"/>
        </w:rPr>
        <w:t>de la Constitución Política de la República</w:t>
      </w:r>
      <w:bookmarkEnd w:id="2"/>
      <w:r w:rsidR="007C4DFA" w:rsidRPr="00A53648">
        <w:rPr>
          <w:rFonts w:ascii="Times New Roman" w:eastAsia="Times New Roman" w:hAnsi="Times New Roman" w:cs="Times New Roman"/>
          <w:bCs/>
          <w:sz w:val="24"/>
          <w:szCs w:val="24"/>
          <w:lang w:val="es-ES" w:eastAsia="es-ES"/>
        </w:rPr>
        <w:t>; el 193 del</w:t>
      </w:r>
      <w:r w:rsidR="009E50D3" w:rsidRPr="00A53648">
        <w:rPr>
          <w:rFonts w:ascii="Times New Roman" w:eastAsia="Times New Roman" w:hAnsi="Times New Roman" w:cs="Times New Roman"/>
          <w:bCs/>
          <w:sz w:val="24"/>
          <w:szCs w:val="24"/>
          <w:lang w:val="es-ES" w:eastAsia="es-ES"/>
        </w:rPr>
        <w:t xml:space="preserve"> c</w:t>
      </w:r>
      <w:r w:rsidR="007C4DFA" w:rsidRPr="00A53648">
        <w:rPr>
          <w:rFonts w:ascii="Times New Roman" w:eastAsia="Times New Roman" w:hAnsi="Times New Roman" w:cs="Times New Roman"/>
          <w:bCs/>
          <w:sz w:val="24"/>
          <w:szCs w:val="24"/>
          <w:lang w:val="es-ES" w:eastAsia="es-ES"/>
        </w:rPr>
        <w:t xml:space="preserve">ódigo electoral, y el </w:t>
      </w:r>
      <w:r w:rsidR="009E50D3" w:rsidRPr="00A53648">
        <w:rPr>
          <w:rFonts w:ascii="Times New Roman" w:eastAsia="Times New Roman" w:hAnsi="Times New Roman" w:cs="Times New Roman"/>
          <w:bCs/>
          <w:sz w:val="24"/>
          <w:szCs w:val="24"/>
          <w:lang w:val="es-ES" w:eastAsia="es-ES"/>
        </w:rPr>
        <w:t xml:space="preserve">Decreto </w:t>
      </w:r>
      <w:r w:rsidR="00DB4172" w:rsidRPr="00A53648">
        <w:rPr>
          <w:rFonts w:ascii="Times New Roman" w:eastAsia="Times New Roman" w:hAnsi="Times New Roman" w:cs="Times New Roman"/>
          <w:bCs/>
          <w:sz w:val="24"/>
          <w:szCs w:val="24"/>
          <w:lang w:val="es-ES" w:eastAsia="es-ES"/>
        </w:rPr>
        <w:t>N°</w:t>
      </w:r>
      <w:r w:rsidR="009E50D3" w:rsidRPr="00A53648">
        <w:rPr>
          <w:rFonts w:ascii="Times New Roman" w:eastAsia="Times New Roman" w:hAnsi="Times New Roman" w:cs="Times New Roman"/>
          <w:bCs/>
          <w:sz w:val="24"/>
          <w:szCs w:val="24"/>
          <w:lang w:val="es-ES" w:eastAsia="es-ES"/>
        </w:rPr>
        <w:t xml:space="preserve">34 de 20 de agosto de 2020 que reglamenta el Financiamiento Político Poselectoral, </w:t>
      </w:r>
      <w:r w:rsidR="00FF37F2" w:rsidRPr="00A53648">
        <w:rPr>
          <w:rFonts w:ascii="Times New Roman" w:eastAsia="Times New Roman" w:hAnsi="Times New Roman" w:cs="Times New Roman"/>
          <w:bCs/>
          <w:sz w:val="24"/>
          <w:szCs w:val="24"/>
          <w:lang w:val="es-ES" w:eastAsia="es-ES"/>
        </w:rPr>
        <w:t xml:space="preserve"> </w:t>
      </w:r>
      <w:r w:rsidR="00DB4172" w:rsidRPr="00A53648">
        <w:rPr>
          <w:rFonts w:ascii="Times New Roman" w:eastAsia="Times New Roman" w:hAnsi="Times New Roman" w:cs="Times New Roman"/>
          <w:sz w:val="24"/>
          <w:szCs w:val="24"/>
          <w:lang w:val="es-ES" w:eastAsia="es-ES"/>
        </w:rPr>
        <w:t xml:space="preserve">a fin de poner en </w:t>
      </w:r>
      <w:r w:rsidR="00144B72" w:rsidRPr="00A53648">
        <w:rPr>
          <w:rFonts w:ascii="Times New Roman" w:hAnsi="Times New Roman" w:cs="Times New Roman"/>
          <w:sz w:val="24"/>
          <w:szCs w:val="24"/>
        </w:rPr>
        <w:t>conocimiento de la ins</w:t>
      </w:r>
      <w:r w:rsidR="00190D10" w:rsidRPr="00A53648">
        <w:rPr>
          <w:rFonts w:ascii="Times New Roman" w:hAnsi="Times New Roman" w:cs="Times New Roman"/>
          <w:sz w:val="24"/>
          <w:szCs w:val="24"/>
        </w:rPr>
        <w:t>titución que usted preside,</w:t>
      </w:r>
      <w:r w:rsidR="009E50D3" w:rsidRPr="00A53648">
        <w:rPr>
          <w:rFonts w:ascii="Times New Roman" w:hAnsi="Times New Roman" w:cs="Times New Roman"/>
          <w:sz w:val="24"/>
          <w:szCs w:val="24"/>
        </w:rPr>
        <w:t xml:space="preserve"> </w:t>
      </w:r>
      <w:r w:rsidR="00F35484" w:rsidRPr="00A53648">
        <w:rPr>
          <w:rFonts w:ascii="Times New Roman" w:hAnsi="Times New Roman" w:cs="Times New Roman"/>
          <w:sz w:val="24"/>
          <w:szCs w:val="24"/>
        </w:rPr>
        <w:t xml:space="preserve"> </w:t>
      </w:r>
      <w:r w:rsidR="009E50D3" w:rsidRPr="00A53648">
        <w:rPr>
          <w:rFonts w:ascii="Times New Roman" w:hAnsi="Times New Roman" w:cs="Times New Roman"/>
          <w:sz w:val="24"/>
          <w:szCs w:val="24"/>
        </w:rPr>
        <w:t xml:space="preserve">hechos </w:t>
      </w:r>
      <w:r w:rsidR="00F35484" w:rsidRPr="00A53648">
        <w:rPr>
          <w:rFonts w:ascii="Times New Roman" w:hAnsi="Times New Roman" w:cs="Times New Roman"/>
          <w:sz w:val="24"/>
          <w:szCs w:val="24"/>
        </w:rPr>
        <w:t>que</w:t>
      </w:r>
      <w:r w:rsidR="00DB4172" w:rsidRPr="00A53648">
        <w:rPr>
          <w:rFonts w:ascii="Times New Roman" w:hAnsi="Times New Roman" w:cs="Times New Roman"/>
          <w:sz w:val="24"/>
          <w:szCs w:val="24"/>
        </w:rPr>
        <w:t xml:space="preserve"> deben ser</w:t>
      </w:r>
      <w:r w:rsidR="00F35484" w:rsidRPr="00A53648">
        <w:rPr>
          <w:rFonts w:ascii="Times New Roman" w:hAnsi="Times New Roman" w:cs="Times New Roman"/>
          <w:sz w:val="24"/>
          <w:szCs w:val="24"/>
        </w:rPr>
        <w:t xml:space="preserve"> investigados </w:t>
      </w:r>
      <w:r w:rsidR="002B5F47" w:rsidRPr="00A53648">
        <w:rPr>
          <w:rFonts w:ascii="Times New Roman" w:hAnsi="Times New Roman" w:cs="Times New Roman"/>
          <w:sz w:val="24"/>
          <w:szCs w:val="24"/>
        </w:rPr>
        <w:t>y auditados</w:t>
      </w:r>
      <w:r w:rsidR="00F93C73" w:rsidRPr="00A53648">
        <w:rPr>
          <w:rFonts w:ascii="Times New Roman" w:hAnsi="Times New Roman" w:cs="Times New Roman"/>
          <w:sz w:val="24"/>
          <w:szCs w:val="24"/>
        </w:rPr>
        <w:t>,</w:t>
      </w:r>
      <w:r w:rsidR="00F35484" w:rsidRPr="00A53648">
        <w:rPr>
          <w:rFonts w:ascii="Times New Roman" w:hAnsi="Times New Roman" w:cs="Times New Roman"/>
          <w:sz w:val="24"/>
          <w:szCs w:val="24"/>
        </w:rPr>
        <w:t xml:space="preserve"> </w:t>
      </w:r>
      <w:r w:rsidR="00DB4172" w:rsidRPr="00A53648">
        <w:rPr>
          <w:rFonts w:ascii="Times New Roman" w:hAnsi="Times New Roman" w:cs="Times New Roman"/>
          <w:sz w:val="24"/>
          <w:szCs w:val="24"/>
        </w:rPr>
        <w:t xml:space="preserve">toda vez que </w:t>
      </w:r>
      <w:r w:rsidR="00F35484" w:rsidRPr="00A53648">
        <w:rPr>
          <w:rFonts w:ascii="Times New Roman" w:hAnsi="Times New Roman" w:cs="Times New Roman"/>
          <w:sz w:val="24"/>
          <w:szCs w:val="24"/>
        </w:rPr>
        <w:t>pueden</w:t>
      </w:r>
      <w:r w:rsidR="00144B72" w:rsidRPr="00A53648">
        <w:rPr>
          <w:rFonts w:ascii="Times New Roman" w:hAnsi="Times New Roman" w:cs="Times New Roman"/>
          <w:sz w:val="24"/>
          <w:szCs w:val="24"/>
        </w:rPr>
        <w:t xml:space="preserve"> ser constitutivos </w:t>
      </w:r>
      <w:r w:rsidR="002B5F47" w:rsidRPr="00A53648">
        <w:rPr>
          <w:rFonts w:ascii="Times New Roman" w:hAnsi="Times New Roman" w:cs="Times New Roman"/>
          <w:sz w:val="24"/>
          <w:szCs w:val="24"/>
        </w:rPr>
        <w:t>de</w:t>
      </w:r>
      <w:r w:rsidR="00144B72" w:rsidRPr="00A53648">
        <w:rPr>
          <w:rFonts w:ascii="Times New Roman" w:hAnsi="Times New Roman" w:cs="Times New Roman"/>
          <w:sz w:val="24"/>
          <w:szCs w:val="24"/>
        </w:rPr>
        <w:t xml:space="preserve"> infracci</w:t>
      </w:r>
      <w:r w:rsidR="002B5F47" w:rsidRPr="00A53648">
        <w:rPr>
          <w:rFonts w:ascii="Times New Roman" w:hAnsi="Times New Roman" w:cs="Times New Roman"/>
          <w:sz w:val="24"/>
          <w:szCs w:val="24"/>
        </w:rPr>
        <w:t>ones</w:t>
      </w:r>
      <w:r w:rsidR="00190D10" w:rsidRPr="00A53648">
        <w:rPr>
          <w:rFonts w:ascii="Times New Roman" w:hAnsi="Times New Roman" w:cs="Times New Roman"/>
          <w:sz w:val="24"/>
          <w:szCs w:val="24"/>
        </w:rPr>
        <w:t xml:space="preserve"> administrativa</w:t>
      </w:r>
      <w:r w:rsidR="00F93C73" w:rsidRPr="00A53648">
        <w:rPr>
          <w:rFonts w:ascii="Times New Roman" w:hAnsi="Times New Roman" w:cs="Times New Roman"/>
          <w:sz w:val="24"/>
          <w:szCs w:val="24"/>
        </w:rPr>
        <w:t>s,</w:t>
      </w:r>
      <w:r w:rsidR="00190D10" w:rsidRPr="00A53648">
        <w:rPr>
          <w:rFonts w:ascii="Times New Roman" w:hAnsi="Times New Roman" w:cs="Times New Roman"/>
          <w:sz w:val="24"/>
          <w:szCs w:val="24"/>
        </w:rPr>
        <w:t xml:space="preserve"> </w:t>
      </w:r>
      <w:r w:rsidR="00DB4172" w:rsidRPr="00A53648">
        <w:rPr>
          <w:rFonts w:ascii="Times New Roman" w:hAnsi="Times New Roman" w:cs="Times New Roman"/>
          <w:sz w:val="24"/>
          <w:szCs w:val="24"/>
        </w:rPr>
        <w:t>los cuales</w:t>
      </w:r>
      <w:r w:rsidR="00190D10" w:rsidRPr="00A53648">
        <w:rPr>
          <w:rFonts w:ascii="Times New Roman" w:hAnsi="Times New Roman" w:cs="Times New Roman"/>
          <w:sz w:val="24"/>
          <w:szCs w:val="24"/>
        </w:rPr>
        <w:t xml:space="preserve"> tie</w:t>
      </w:r>
      <w:r w:rsidR="00F35484" w:rsidRPr="00A53648">
        <w:rPr>
          <w:rFonts w:ascii="Times New Roman" w:hAnsi="Times New Roman" w:cs="Times New Roman"/>
          <w:sz w:val="24"/>
          <w:szCs w:val="24"/>
        </w:rPr>
        <w:t>nen su</w:t>
      </w:r>
      <w:r w:rsidR="00190D10" w:rsidRPr="00A53648">
        <w:rPr>
          <w:rFonts w:ascii="Times New Roman" w:hAnsi="Times New Roman" w:cs="Times New Roman"/>
          <w:sz w:val="24"/>
          <w:szCs w:val="24"/>
        </w:rPr>
        <w:t xml:space="preserve"> origen </w:t>
      </w:r>
      <w:r w:rsidR="00F35484" w:rsidRPr="00A53648">
        <w:rPr>
          <w:rFonts w:ascii="Times New Roman" w:hAnsi="Times New Roman" w:cs="Times New Roman"/>
          <w:sz w:val="24"/>
          <w:szCs w:val="24"/>
        </w:rPr>
        <w:t xml:space="preserve">en </w:t>
      </w:r>
      <w:r w:rsidR="00190D10" w:rsidRPr="00A53648">
        <w:rPr>
          <w:rFonts w:ascii="Times New Roman" w:hAnsi="Times New Roman" w:cs="Times New Roman"/>
          <w:sz w:val="24"/>
          <w:szCs w:val="24"/>
        </w:rPr>
        <w:t>el</w:t>
      </w:r>
      <w:r w:rsidR="00144B72" w:rsidRPr="00A53648">
        <w:rPr>
          <w:rFonts w:ascii="Times New Roman" w:hAnsi="Times New Roman" w:cs="Times New Roman"/>
          <w:sz w:val="24"/>
          <w:szCs w:val="24"/>
        </w:rPr>
        <w:t xml:space="preserve"> manejo </w:t>
      </w:r>
      <w:r w:rsidR="007C4DFA" w:rsidRPr="00A53648">
        <w:rPr>
          <w:rFonts w:ascii="Times New Roman" w:hAnsi="Times New Roman" w:cs="Times New Roman"/>
          <w:sz w:val="24"/>
          <w:szCs w:val="24"/>
        </w:rPr>
        <w:t xml:space="preserve">indebido </w:t>
      </w:r>
      <w:r w:rsidR="00144B72" w:rsidRPr="00A53648">
        <w:rPr>
          <w:rFonts w:ascii="Times New Roman" w:hAnsi="Times New Roman" w:cs="Times New Roman"/>
          <w:sz w:val="24"/>
          <w:szCs w:val="24"/>
        </w:rPr>
        <w:t xml:space="preserve">del </w:t>
      </w:r>
      <w:r w:rsidR="007C4DFA" w:rsidRPr="00A53648">
        <w:rPr>
          <w:rFonts w:ascii="Times New Roman" w:hAnsi="Times New Roman" w:cs="Times New Roman"/>
          <w:sz w:val="24"/>
          <w:szCs w:val="24"/>
        </w:rPr>
        <w:t>F</w:t>
      </w:r>
      <w:r w:rsidR="00144B72" w:rsidRPr="00A53648">
        <w:rPr>
          <w:rFonts w:ascii="Times New Roman" w:hAnsi="Times New Roman" w:cs="Times New Roman"/>
          <w:sz w:val="24"/>
          <w:szCs w:val="24"/>
        </w:rPr>
        <w:t xml:space="preserve">inanciamiento </w:t>
      </w:r>
      <w:r w:rsidR="007C4DFA" w:rsidRPr="00A53648">
        <w:rPr>
          <w:rFonts w:ascii="Times New Roman" w:hAnsi="Times New Roman" w:cs="Times New Roman"/>
          <w:sz w:val="24"/>
          <w:szCs w:val="24"/>
        </w:rPr>
        <w:t>Público P</w:t>
      </w:r>
      <w:r w:rsidR="00144B72" w:rsidRPr="00A53648">
        <w:rPr>
          <w:rFonts w:ascii="Times New Roman" w:hAnsi="Times New Roman" w:cs="Times New Roman"/>
          <w:sz w:val="24"/>
          <w:szCs w:val="24"/>
        </w:rPr>
        <w:t>oselectoral por parte de</w:t>
      </w:r>
      <w:r w:rsidR="002B5F47" w:rsidRPr="00A53648">
        <w:rPr>
          <w:rFonts w:ascii="Times New Roman" w:hAnsi="Times New Roman" w:cs="Times New Roman"/>
          <w:sz w:val="24"/>
          <w:szCs w:val="24"/>
        </w:rPr>
        <w:t xml:space="preserve"> la unidad interna del </w:t>
      </w:r>
      <w:r w:rsidR="00144B72" w:rsidRPr="00A53648">
        <w:rPr>
          <w:rFonts w:ascii="Times New Roman" w:hAnsi="Times New Roman" w:cs="Times New Roman"/>
          <w:sz w:val="24"/>
          <w:szCs w:val="24"/>
        </w:rPr>
        <w:t>partido Cambio Democrático (CD)</w:t>
      </w:r>
      <w:r w:rsidR="00614051" w:rsidRPr="00A53648">
        <w:rPr>
          <w:rFonts w:ascii="Times New Roman" w:hAnsi="Times New Roman" w:cs="Times New Roman"/>
          <w:sz w:val="24"/>
          <w:szCs w:val="24"/>
        </w:rPr>
        <w:t>,</w:t>
      </w:r>
      <w:r w:rsidR="00F35484" w:rsidRPr="00A53648">
        <w:rPr>
          <w:rFonts w:ascii="Times New Roman" w:hAnsi="Times New Roman" w:cs="Times New Roman"/>
          <w:sz w:val="24"/>
          <w:szCs w:val="24"/>
        </w:rPr>
        <w:t xml:space="preserve"> </w:t>
      </w:r>
      <w:r w:rsidR="003D2636" w:rsidRPr="00A53648">
        <w:rPr>
          <w:rFonts w:ascii="Times New Roman" w:hAnsi="Times New Roman" w:cs="Times New Roman"/>
          <w:sz w:val="24"/>
          <w:szCs w:val="24"/>
        </w:rPr>
        <w:t>como consecuencia de las permisiva</w:t>
      </w:r>
      <w:r w:rsidR="00190D10" w:rsidRPr="00A53648">
        <w:rPr>
          <w:rFonts w:ascii="Times New Roman" w:hAnsi="Times New Roman" w:cs="Times New Roman"/>
          <w:sz w:val="24"/>
          <w:szCs w:val="24"/>
        </w:rPr>
        <w:t>s</w:t>
      </w:r>
      <w:r w:rsidR="003D2636" w:rsidRPr="00A53648">
        <w:rPr>
          <w:rFonts w:ascii="Times New Roman" w:hAnsi="Times New Roman" w:cs="Times New Roman"/>
          <w:sz w:val="24"/>
          <w:szCs w:val="24"/>
        </w:rPr>
        <w:t xml:space="preserve"> y discrecionales</w:t>
      </w:r>
      <w:r w:rsidR="00003752" w:rsidRPr="00A53648">
        <w:rPr>
          <w:rFonts w:ascii="Times New Roman" w:hAnsi="Times New Roman" w:cs="Times New Roman"/>
          <w:sz w:val="24"/>
          <w:szCs w:val="24"/>
        </w:rPr>
        <w:t xml:space="preserve"> </w:t>
      </w:r>
      <w:r w:rsidR="007C4DFA" w:rsidRPr="00A53648">
        <w:rPr>
          <w:rFonts w:ascii="Times New Roman" w:hAnsi="Times New Roman" w:cs="Times New Roman"/>
          <w:sz w:val="24"/>
          <w:szCs w:val="24"/>
        </w:rPr>
        <w:t>medidas de control interno.</w:t>
      </w:r>
    </w:p>
    <w:p w14:paraId="2A0974CE" w14:textId="77777777" w:rsidR="00BB27B8" w:rsidRPr="00A53648" w:rsidRDefault="00BB27B8" w:rsidP="00A53648">
      <w:pPr>
        <w:spacing w:after="0" w:line="360" w:lineRule="auto"/>
        <w:jc w:val="both"/>
        <w:rPr>
          <w:rFonts w:ascii="Times New Roman" w:hAnsi="Times New Roman" w:cs="Times New Roman"/>
          <w:sz w:val="24"/>
          <w:szCs w:val="24"/>
        </w:rPr>
      </w:pPr>
    </w:p>
    <w:p w14:paraId="4DDB2A4F" w14:textId="73E16C6D" w:rsidR="00144B72" w:rsidRPr="00A53648" w:rsidRDefault="00C52185" w:rsidP="00A53648">
      <w:pPr>
        <w:spacing w:after="0" w:line="360" w:lineRule="auto"/>
        <w:jc w:val="both"/>
        <w:rPr>
          <w:rFonts w:ascii="Times New Roman" w:eastAsia="Times New Roman" w:hAnsi="Times New Roman" w:cs="Times New Roman"/>
          <w:bCs/>
          <w:sz w:val="24"/>
          <w:szCs w:val="24"/>
          <w:lang w:eastAsia="es-ES"/>
        </w:rPr>
      </w:pPr>
      <w:r w:rsidRPr="00A53648">
        <w:rPr>
          <w:rFonts w:ascii="Times New Roman" w:hAnsi="Times New Roman" w:cs="Times New Roman"/>
          <w:sz w:val="24"/>
          <w:szCs w:val="24"/>
        </w:rPr>
        <w:t xml:space="preserve">Denunciamos </w:t>
      </w:r>
      <w:r w:rsidR="00977C20" w:rsidRPr="00A53648">
        <w:rPr>
          <w:rFonts w:ascii="Times New Roman" w:hAnsi="Times New Roman" w:cs="Times New Roman"/>
          <w:sz w:val="24"/>
          <w:szCs w:val="24"/>
        </w:rPr>
        <w:t xml:space="preserve"> al señor RÓMULO ROUX, en calidad de Presidente y Representante Legal de dicho partido; MITZY TEJEIRA, en calidad de persona responsable de la administración financiera de los fondos del financiamiento público poselectoral ante el Tribunal Electoral, quien además ostenta el cargo de Secretaria Ejecutiva del partido; y, MANUEL COHEN, Secretario de Finanzas de la Junta Directiva, personas cuyas actuaciones tienen legitimidad para autorizar, recomendar, o </w:t>
      </w:r>
      <w:r w:rsidR="00977C20" w:rsidRPr="00A53648">
        <w:rPr>
          <w:rFonts w:ascii="Times New Roman" w:hAnsi="Times New Roman" w:cs="Times New Roman"/>
          <w:sz w:val="24"/>
          <w:szCs w:val="24"/>
        </w:rPr>
        <w:lastRenderedPageBreak/>
        <w:t xml:space="preserve">gestionar compromisos y/o desembolsos del Proyecto de Presupuesto </w:t>
      </w:r>
      <w:r w:rsidR="005217ED" w:rsidRPr="00A53648">
        <w:rPr>
          <w:rFonts w:ascii="Times New Roman" w:hAnsi="Times New Roman" w:cs="Times New Roman"/>
          <w:sz w:val="24"/>
          <w:szCs w:val="24"/>
        </w:rPr>
        <w:t xml:space="preserve">Anual </w:t>
      </w:r>
      <w:r w:rsidR="00977C20" w:rsidRPr="00A53648">
        <w:rPr>
          <w:rFonts w:ascii="Times New Roman" w:hAnsi="Times New Roman" w:cs="Times New Roman"/>
          <w:sz w:val="24"/>
          <w:szCs w:val="24"/>
        </w:rPr>
        <w:t>autorizado al partido por el Tribunal Electoral</w:t>
      </w:r>
      <w:r w:rsidR="005217ED" w:rsidRPr="00A53648">
        <w:rPr>
          <w:rFonts w:ascii="Times New Roman" w:hAnsi="Times New Roman" w:cs="Times New Roman"/>
          <w:sz w:val="24"/>
          <w:szCs w:val="24"/>
        </w:rPr>
        <w:t>,</w:t>
      </w:r>
      <w:r w:rsidR="00977C20" w:rsidRPr="00A53648">
        <w:rPr>
          <w:rFonts w:ascii="Times New Roman" w:hAnsi="Times New Roman" w:cs="Times New Roman"/>
          <w:sz w:val="24"/>
          <w:szCs w:val="24"/>
        </w:rPr>
        <w:t xml:space="preserve"> y a quienes les corresponde el deber de velar por el cumplimiento de las disposiciones dictada</w:t>
      </w:r>
      <w:r w:rsidR="005474A2" w:rsidRPr="00A53648">
        <w:rPr>
          <w:rFonts w:ascii="Times New Roman" w:hAnsi="Times New Roman" w:cs="Times New Roman"/>
          <w:sz w:val="24"/>
          <w:szCs w:val="24"/>
        </w:rPr>
        <w:t>s por esta entidad, las cuales están contenidas</w:t>
      </w:r>
      <w:r w:rsidR="00977C20" w:rsidRPr="00A53648">
        <w:rPr>
          <w:rFonts w:ascii="Times New Roman" w:hAnsi="Times New Roman" w:cs="Times New Roman"/>
          <w:sz w:val="24"/>
          <w:szCs w:val="24"/>
        </w:rPr>
        <w:t xml:space="preserve"> en el Decreto 34 de 20 de agosto de 2020</w:t>
      </w:r>
      <w:r w:rsidR="005474A2" w:rsidRPr="00A53648">
        <w:rPr>
          <w:rFonts w:ascii="Times New Roman" w:hAnsi="Times New Roman" w:cs="Times New Roman"/>
          <w:sz w:val="24"/>
          <w:szCs w:val="24"/>
        </w:rPr>
        <w:t>,</w:t>
      </w:r>
      <w:r w:rsidR="00977C20" w:rsidRPr="00A53648">
        <w:rPr>
          <w:rFonts w:ascii="Times New Roman" w:hAnsi="Times New Roman" w:cs="Times New Roman"/>
          <w:sz w:val="24"/>
          <w:szCs w:val="24"/>
        </w:rPr>
        <w:t xml:space="preserve"> que reglamenta la materia</w:t>
      </w:r>
      <w:r w:rsidR="00565B49" w:rsidRPr="00A53648">
        <w:rPr>
          <w:rFonts w:ascii="Times New Roman" w:hAnsi="Times New Roman" w:cs="Times New Roman"/>
          <w:sz w:val="24"/>
          <w:szCs w:val="24"/>
        </w:rPr>
        <w:t xml:space="preserve">; </w:t>
      </w:r>
      <w:r w:rsidR="007E09A5" w:rsidRPr="00A53648">
        <w:rPr>
          <w:rFonts w:ascii="Times New Roman" w:hAnsi="Times New Roman" w:cs="Times New Roman"/>
          <w:sz w:val="24"/>
          <w:szCs w:val="24"/>
        </w:rPr>
        <w:t xml:space="preserve">y </w:t>
      </w:r>
      <w:r w:rsidR="00565B49" w:rsidRPr="00A53648">
        <w:rPr>
          <w:rFonts w:ascii="Times New Roman" w:hAnsi="Times New Roman" w:cs="Times New Roman"/>
          <w:sz w:val="24"/>
          <w:szCs w:val="24"/>
        </w:rPr>
        <w:t>posiblemente</w:t>
      </w:r>
      <w:r w:rsidR="007E09A5" w:rsidRPr="00A53648">
        <w:rPr>
          <w:rFonts w:ascii="Times New Roman" w:hAnsi="Times New Roman" w:cs="Times New Roman"/>
          <w:sz w:val="24"/>
          <w:szCs w:val="24"/>
        </w:rPr>
        <w:t xml:space="preserve"> hechos</w:t>
      </w:r>
      <w:r w:rsidR="00565B49" w:rsidRPr="00A53648">
        <w:rPr>
          <w:rFonts w:ascii="Times New Roman" w:hAnsi="Times New Roman" w:cs="Times New Roman"/>
          <w:sz w:val="24"/>
          <w:szCs w:val="24"/>
        </w:rPr>
        <w:t xml:space="preserve"> constitutivos de alguna f</w:t>
      </w:r>
      <w:r w:rsidR="00476B3E" w:rsidRPr="00A53648">
        <w:rPr>
          <w:rFonts w:ascii="Times New Roman" w:hAnsi="Times New Roman" w:cs="Times New Roman"/>
          <w:sz w:val="24"/>
          <w:szCs w:val="24"/>
        </w:rPr>
        <w:t>alta electoral o administrativa</w:t>
      </w:r>
      <w:r w:rsidR="007E09A5" w:rsidRPr="00A53648">
        <w:rPr>
          <w:rFonts w:ascii="Times New Roman" w:hAnsi="Times New Roman" w:cs="Times New Roman"/>
          <w:sz w:val="24"/>
          <w:szCs w:val="24"/>
        </w:rPr>
        <w:t xml:space="preserve"> conforme </w:t>
      </w:r>
      <w:r w:rsidR="00476B3E" w:rsidRPr="00A53648">
        <w:rPr>
          <w:rFonts w:ascii="Times New Roman" w:hAnsi="Times New Roman" w:cs="Times New Roman"/>
          <w:sz w:val="24"/>
          <w:szCs w:val="24"/>
        </w:rPr>
        <w:t>el código electoral.</w:t>
      </w:r>
    </w:p>
    <w:p w14:paraId="7513E9E1" w14:textId="79A5FEE3" w:rsidR="002B5F47" w:rsidRPr="00A53648" w:rsidRDefault="002B5F47" w:rsidP="00A53648">
      <w:pPr>
        <w:pStyle w:val="Prrafodelista"/>
        <w:numPr>
          <w:ilvl w:val="0"/>
          <w:numId w:val="18"/>
        </w:numPr>
        <w:spacing w:after="0" w:line="360" w:lineRule="auto"/>
        <w:jc w:val="both"/>
        <w:rPr>
          <w:rFonts w:ascii="Times New Roman" w:hAnsi="Times New Roman" w:cs="Times New Roman"/>
          <w:bCs/>
          <w:sz w:val="24"/>
          <w:szCs w:val="24"/>
          <w:u w:val="single"/>
        </w:rPr>
      </w:pPr>
      <w:r w:rsidRPr="00A53648">
        <w:rPr>
          <w:rFonts w:ascii="Times New Roman" w:hAnsi="Times New Roman" w:cs="Times New Roman"/>
          <w:bCs/>
          <w:sz w:val="24"/>
          <w:szCs w:val="24"/>
          <w:u w:val="single"/>
        </w:rPr>
        <w:t>OBJETO DE LA PRESENTE DENUNCIA</w:t>
      </w:r>
      <w:r w:rsidR="008E4FF7" w:rsidRPr="00A53648">
        <w:rPr>
          <w:rFonts w:ascii="Times New Roman" w:hAnsi="Times New Roman" w:cs="Times New Roman"/>
          <w:bCs/>
          <w:sz w:val="24"/>
          <w:szCs w:val="24"/>
          <w:u w:val="single"/>
        </w:rPr>
        <w:t xml:space="preserve"> ADMINISTRATIVA</w:t>
      </w:r>
      <w:r w:rsidRPr="00A53648">
        <w:rPr>
          <w:rFonts w:ascii="Times New Roman" w:hAnsi="Times New Roman" w:cs="Times New Roman"/>
          <w:bCs/>
          <w:sz w:val="24"/>
          <w:szCs w:val="24"/>
          <w:u w:val="single"/>
        </w:rPr>
        <w:t>.</w:t>
      </w:r>
    </w:p>
    <w:p w14:paraId="28F0218A" w14:textId="77777777" w:rsidR="007C4DFA" w:rsidRPr="00A53648" w:rsidRDefault="007C4DFA" w:rsidP="00A53648">
      <w:pPr>
        <w:spacing w:after="0" w:line="360" w:lineRule="auto"/>
        <w:jc w:val="both"/>
        <w:rPr>
          <w:rFonts w:ascii="Times New Roman" w:eastAsia="Times New Roman" w:hAnsi="Times New Roman" w:cs="Times New Roman"/>
          <w:sz w:val="24"/>
          <w:szCs w:val="24"/>
          <w:lang w:val="es-ES" w:eastAsia="es-ES"/>
        </w:rPr>
      </w:pPr>
    </w:p>
    <w:p w14:paraId="31669172" w14:textId="35C56B71" w:rsidR="002B5F47" w:rsidRPr="00A53648" w:rsidRDefault="002B5F47" w:rsidP="00A53648">
      <w:pPr>
        <w:spacing w:after="0" w:line="360" w:lineRule="auto"/>
        <w:jc w:val="both"/>
        <w:rPr>
          <w:rFonts w:ascii="Times New Roman" w:eastAsia="Times New Roman" w:hAnsi="Times New Roman" w:cs="Times New Roman"/>
          <w:bCs/>
          <w:sz w:val="24"/>
          <w:szCs w:val="24"/>
          <w:lang w:val="es-ES" w:eastAsia="es-ES"/>
        </w:rPr>
      </w:pPr>
      <w:r w:rsidRPr="00A53648">
        <w:rPr>
          <w:rFonts w:ascii="Times New Roman" w:eastAsia="Times New Roman" w:hAnsi="Times New Roman" w:cs="Times New Roman"/>
          <w:sz w:val="24"/>
          <w:szCs w:val="24"/>
          <w:lang w:val="es-ES" w:eastAsia="es-ES"/>
        </w:rPr>
        <w:t xml:space="preserve">Lo es, se tenga como presentada la </w:t>
      </w:r>
      <w:r w:rsidR="00C61DA3" w:rsidRPr="00A53648">
        <w:rPr>
          <w:rFonts w:ascii="Times New Roman" w:eastAsia="Times New Roman" w:hAnsi="Times New Roman" w:cs="Times New Roman"/>
          <w:bCs/>
          <w:sz w:val="24"/>
          <w:szCs w:val="24"/>
          <w:lang w:val="es-ES" w:eastAsia="es-ES"/>
        </w:rPr>
        <w:t>D</w:t>
      </w:r>
      <w:r w:rsidR="007C4DFA" w:rsidRPr="00A53648">
        <w:rPr>
          <w:rFonts w:ascii="Times New Roman" w:eastAsia="Times New Roman" w:hAnsi="Times New Roman" w:cs="Times New Roman"/>
          <w:bCs/>
          <w:sz w:val="24"/>
          <w:szCs w:val="24"/>
          <w:lang w:val="es-ES" w:eastAsia="es-ES"/>
        </w:rPr>
        <w:t>ENUNCIA ADMINISTRATIVA</w:t>
      </w:r>
      <w:r w:rsidRPr="00A53648">
        <w:rPr>
          <w:rFonts w:ascii="Times New Roman" w:eastAsia="Times New Roman" w:hAnsi="Times New Roman" w:cs="Times New Roman"/>
          <w:sz w:val="24"/>
          <w:szCs w:val="24"/>
          <w:lang w:val="es-ES" w:eastAsia="es-ES"/>
        </w:rPr>
        <w:t>,</w:t>
      </w:r>
      <w:r w:rsidR="005F6E5B" w:rsidRPr="00A53648">
        <w:rPr>
          <w:rFonts w:ascii="Times New Roman" w:eastAsia="Times New Roman" w:hAnsi="Times New Roman" w:cs="Times New Roman"/>
          <w:sz w:val="24"/>
          <w:szCs w:val="24"/>
          <w:lang w:val="es-ES" w:eastAsia="es-ES"/>
        </w:rPr>
        <w:t xml:space="preserve"> en el sentido de declarar lo siguiente</w:t>
      </w:r>
      <w:r w:rsidR="00102853" w:rsidRPr="00A53648">
        <w:rPr>
          <w:rFonts w:ascii="Times New Roman" w:eastAsia="Times New Roman" w:hAnsi="Times New Roman" w:cs="Times New Roman"/>
          <w:sz w:val="24"/>
          <w:szCs w:val="24"/>
          <w:lang w:val="es-ES" w:eastAsia="es-ES"/>
        </w:rPr>
        <w:t>:</w:t>
      </w:r>
    </w:p>
    <w:p w14:paraId="14760449" w14:textId="4B42F3D1" w:rsidR="002B5F47" w:rsidRPr="00A53648" w:rsidRDefault="005F6E5B" w:rsidP="00A53648">
      <w:pPr>
        <w:pStyle w:val="Prrafodelista"/>
        <w:numPr>
          <w:ilvl w:val="0"/>
          <w:numId w:val="19"/>
        </w:numPr>
        <w:spacing w:after="0" w:line="360" w:lineRule="auto"/>
        <w:jc w:val="both"/>
        <w:rPr>
          <w:rFonts w:ascii="Times New Roman" w:eastAsia="Times New Roman" w:hAnsi="Times New Roman" w:cs="Times New Roman"/>
          <w:sz w:val="24"/>
          <w:szCs w:val="24"/>
          <w:lang w:val="es-ES" w:eastAsia="es-ES"/>
        </w:rPr>
      </w:pPr>
      <w:r w:rsidRPr="00A53648">
        <w:rPr>
          <w:rFonts w:ascii="Times New Roman" w:eastAsia="Times New Roman" w:hAnsi="Times New Roman" w:cs="Times New Roman"/>
          <w:sz w:val="24"/>
          <w:szCs w:val="24"/>
          <w:lang w:val="es-ES" w:eastAsia="es-ES"/>
        </w:rPr>
        <w:t>S</w:t>
      </w:r>
      <w:r w:rsidR="002B5F47" w:rsidRPr="00A53648">
        <w:rPr>
          <w:rFonts w:ascii="Times New Roman" w:eastAsia="Times New Roman" w:hAnsi="Times New Roman" w:cs="Times New Roman"/>
          <w:sz w:val="24"/>
          <w:szCs w:val="24"/>
          <w:lang w:val="es-ES" w:eastAsia="es-ES"/>
        </w:rPr>
        <w:t xml:space="preserve">e </w:t>
      </w:r>
      <w:r w:rsidR="008E4FF7" w:rsidRPr="00A53648">
        <w:rPr>
          <w:rFonts w:ascii="Times New Roman" w:eastAsia="Times New Roman" w:hAnsi="Times New Roman" w:cs="Times New Roman"/>
          <w:sz w:val="24"/>
          <w:szCs w:val="24"/>
          <w:lang w:val="es-ES" w:eastAsia="es-ES"/>
        </w:rPr>
        <w:t>inicie</w:t>
      </w:r>
      <w:r w:rsidR="002B5F47" w:rsidRPr="00A53648">
        <w:rPr>
          <w:rFonts w:ascii="Times New Roman" w:eastAsia="Times New Roman" w:hAnsi="Times New Roman" w:cs="Times New Roman"/>
          <w:sz w:val="24"/>
          <w:szCs w:val="24"/>
          <w:lang w:val="es-ES" w:eastAsia="es-ES"/>
        </w:rPr>
        <w:t xml:space="preserve"> un</w:t>
      </w:r>
      <w:r w:rsidR="008E4FF7" w:rsidRPr="00A53648">
        <w:rPr>
          <w:rFonts w:ascii="Times New Roman" w:eastAsia="Times New Roman" w:hAnsi="Times New Roman" w:cs="Times New Roman"/>
          <w:sz w:val="24"/>
          <w:szCs w:val="24"/>
          <w:lang w:val="es-ES" w:eastAsia="es-ES"/>
        </w:rPr>
        <w:t xml:space="preserve"> proceso administrativo sancionador</w:t>
      </w:r>
      <w:r w:rsidR="002B5F47" w:rsidRPr="00A53648">
        <w:rPr>
          <w:rFonts w:ascii="Times New Roman" w:eastAsia="Times New Roman" w:hAnsi="Times New Roman" w:cs="Times New Roman"/>
          <w:sz w:val="24"/>
          <w:szCs w:val="24"/>
          <w:lang w:val="es-ES" w:eastAsia="es-ES"/>
        </w:rPr>
        <w:t xml:space="preserve"> por </w:t>
      </w:r>
      <w:r w:rsidR="002B5F47" w:rsidRPr="00A53648">
        <w:rPr>
          <w:rFonts w:ascii="Times New Roman" w:eastAsia="Times New Roman" w:hAnsi="Times New Roman" w:cs="Times New Roman"/>
          <w:sz w:val="24"/>
          <w:szCs w:val="24"/>
          <w:lang w:eastAsia="es-ES"/>
        </w:rPr>
        <w:t>el manejo indebido del Financiamiento Público Poselectoral por parte de la unidad interna del partido Cambio Democrático (CD)</w:t>
      </w:r>
      <w:r w:rsidR="0061058F" w:rsidRPr="00A53648">
        <w:rPr>
          <w:rFonts w:ascii="Times New Roman" w:eastAsia="Times New Roman" w:hAnsi="Times New Roman" w:cs="Times New Roman"/>
          <w:sz w:val="24"/>
          <w:szCs w:val="24"/>
          <w:lang w:val="es-ES" w:eastAsia="es-ES"/>
        </w:rPr>
        <w:t>.</w:t>
      </w:r>
      <w:r w:rsidR="002B5F47" w:rsidRPr="00A53648">
        <w:rPr>
          <w:rFonts w:ascii="Times New Roman" w:eastAsia="Times New Roman" w:hAnsi="Times New Roman" w:cs="Times New Roman"/>
          <w:sz w:val="24"/>
          <w:szCs w:val="24"/>
          <w:lang w:val="es-ES" w:eastAsia="es-ES"/>
        </w:rPr>
        <w:t xml:space="preserve"> </w:t>
      </w:r>
    </w:p>
    <w:p w14:paraId="6A4DEBC2" w14:textId="67B217F9" w:rsidR="005F6E5B" w:rsidRPr="00A53648" w:rsidRDefault="005F6E5B" w:rsidP="00A53648">
      <w:pPr>
        <w:pStyle w:val="Prrafodelista"/>
        <w:numPr>
          <w:ilvl w:val="0"/>
          <w:numId w:val="19"/>
        </w:numPr>
        <w:spacing w:after="0" w:line="360" w:lineRule="auto"/>
        <w:jc w:val="both"/>
        <w:rPr>
          <w:rFonts w:ascii="Times New Roman" w:eastAsia="Times New Roman" w:hAnsi="Times New Roman" w:cs="Times New Roman"/>
          <w:sz w:val="24"/>
          <w:szCs w:val="24"/>
          <w:lang w:val="es-ES" w:eastAsia="es-ES"/>
        </w:rPr>
      </w:pPr>
      <w:r w:rsidRPr="00A53648">
        <w:rPr>
          <w:rFonts w:ascii="Times New Roman" w:eastAsia="Times New Roman" w:hAnsi="Times New Roman" w:cs="Times New Roman"/>
          <w:sz w:val="24"/>
          <w:szCs w:val="24"/>
          <w:lang w:val="es-ES" w:eastAsia="es-ES"/>
        </w:rPr>
        <w:t>S</w:t>
      </w:r>
      <w:r w:rsidR="002B5F47" w:rsidRPr="00A53648">
        <w:rPr>
          <w:rFonts w:ascii="Times New Roman" w:eastAsia="Times New Roman" w:hAnsi="Times New Roman" w:cs="Times New Roman"/>
          <w:sz w:val="24"/>
          <w:szCs w:val="24"/>
          <w:lang w:val="es-ES" w:eastAsia="es-ES"/>
        </w:rPr>
        <w:t>e orden</w:t>
      </w:r>
      <w:r w:rsidRPr="00A53648">
        <w:rPr>
          <w:rFonts w:ascii="Times New Roman" w:eastAsia="Times New Roman" w:hAnsi="Times New Roman" w:cs="Times New Roman"/>
          <w:sz w:val="24"/>
          <w:szCs w:val="24"/>
          <w:lang w:val="es-ES" w:eastAsia="es-ES"/>
        </w:rPr>
        <w:t xml:space="preserve">e la realización de una auditoria por parte de la </w:t>
      </w:r>
      <w:r w:rsidR="002B5F47" w:rsidRPr="00A53648">
        <w:rPr>
          <w:rFonts w:ascii="Times New Roman" w:eastAsia="Times New Roman" w:hAnsi="Times New Roman" w:cs="Times New Roman"/>
          <w:sz w:val="24"/>
          <w:szCs w:val="24"/>
          <w:lang w:eastAsia="es-ES"/>
        </w:rPr>
        <w:t>Dirección de Fiscalización del Financiamiento Político del Tribunal Electoral</w:t>
      </w:r>
      <w:r w:rsidRPr="00A53648">
        <w:rPr>
          <w:rFonts w:ascii="Times New Roman" w:eastAsia="Times New Roman" w:hAnsi="Times New Roman" w:cs="Times New Roman"/>
          <w:sz w:val="24"/>
          <w:szCs w:val="24"/>
          <w:lang w:eastAsia="es-ES"/>
        </w:rPr>
        <w:t xml:space="preserve"> a efectos de verificar el cumplimiento de todas las normas en materia de manejo</w:t>
      </w:r>
      <w:r w:rsidR="009C7730" w:rsidRPr="00A53648">
        <w:rPr>
          <w:rFonts w:ascii="Times New Roman" w:eastAsia="Times New Roman" w:hAnsi="Times New Roman" w:cs="Times New Roman"/>
          <w:sz w:val="24"/>
          <w:szCs w:val="24"/>
          <w:lang w:eastAsia="es-ES"/>
        </w:rPr>
        <w:t xml:space="preserve"> y control</w:t>
      </w:r>
      <w:r w:rsidRPr="00A53648">
        <w:rPr>
          <w:rFonts w:ascii="Times New Roman" w:eastAsia="Times New Roman" w:hAnsi="Times New Roman" w:cs="Times New Roman"/>
          <w:sz w:val="24"/>
          <w:szCs w:val="24"/>
          <w:lang w:eastAsia="es-ES"/>
        </w:rPr>
        <w:t xml:space="preserve"> del Financiamiento Público Poselectoral por parte de la unidad interna del partido Cambio Democrático (CD)</w:t>
      </w:r>
      <w:r w:rsidR="0061058F" w:rsidRPr="00A53648">
        <w:rPr>
          <w:rFonts w:ascii="Times New Roman" w:eastAsia="Times New Roman" w:hAnsi="Times New Roman" w:cs="Times New Roman"/>
          <w:sz w:val="24"/>
          <w:szCs w:val="24"/>
          <w:lang w:eastAsia="es-ES"/>
        </w:rPr>
        <w:t>.</w:t>
      </w:r>
    </w:p>
    <w:p w14:paraId="5919B064" w14:textId="360029CF" w:rsidR="005F6E5B" w:rsidRPr="00A53648" w:rsidRDefault="005F6E5B" w:rsidP="00A53648">
      <w:pPr>
        <w:pStyle w:val="Prrafodelista"/>
        <w:numPr>
          <w:ilvl w:val="0"/>
          <w:numId w:val="19"/>
        </w:numPr>
        <w:spacing w:after="0" w:line="360" w:lineRule="auto"/>
        <w:jc w:val="both"/>
        <w:rPr>
          <w:rFonts w:ascii="Times New Roman" w:eastAsia="Times New Roman" w:hAnsi="Times New Roman" w:cs="Times New Roman"/>
          <w:sz w:val="24"/>
          <w:szCs w:val="24"/>
          <w:lang w:val="es-ES" w:eastAsia="es-ES"/>
        </w:rPr>
      </w:pPr>
      <w:r w:rsidRPr="00A53648">
        <w:rPr>
          <w:rFonts w:ascii="Times New Roman" w:eastAsia="Times New Roman" w:hAnsi="Times New Roman" w:cs="Times New Roman"/>
          <w:sz w:val="24"/>
          <w:szCs w:val="24"/>
          <w:lang w:val="es-ES" w:eastAsia="es-ES"/>
        </w:rPr>
        <w:t>Que</w:t>
      </w:r>
      <w:r w:rsidRPr="00A53648">
        <w:rPr>
          <w:rFonts w:ascii="Times New Roman" w:eastAsia="Times New Roman" w:hAnsi="Times New Roman" w:cs="Times New Roman"/>
          <w:sz w:val="24"/>
          <w:szCs w:val="24"/>
          <w:lang w:eastAsia="es-ES"/>
        </w:rPr>
        <w:t xml:space="preserve"> conforme</w:t>
      </w:r>
      <w:r w:rsidR="00054361" w:rsidRPr="00A53648">
        <w:rPr>
          <w:rFonts w:ascii="Times New Roman" w:eastAsia="Times New Roman" w:hAnsi="Times New Roman" w:cs="Times New Roman"/>
          <w:sz w:val="24"/>
          <w:szCs w:val="24"/>
          <w:lang w:eastAsia="es-ES"/>
        </w:rPr>
        <w:t xml:space="preserve"> la realización de auditoría, y basado en</w:t>
      </w:r>
      <w:r w:rsidRPr="00A53648">
        <w:rPr>
          <w:rFonts w:ascii="Times New Roman" w:eastAsia="Times New Roman" w:hAnsi="Times New Roman" w:cs="Times New Roman"/>
          <w:sz w:val="24"/>
          <w:szCs w:val="24"/>
          <w:lang w:eastAsia="es-ES"/>
        </w:rPr>
        <w:t xml:space="preserve"> los hallazgos de inconsistencias</w:t>
      </w:r>
      <w:r w:rsidR="00054361" w:rsidRPr="00A53648">
        <w:rPr>
          <w:rFonts w:ascii="Times New Roman" w:eastAsia="Times New Roman" w:hAnsi="Times New Roman" w:cs="Times New Roman"/>
          <w:sz w:val="24"/>
          <w:szCs w:val="24"/>
          <w:lang w:eastAsia="es-ES"/>
        </w:rPr>
        <w:t>, o irregularidades</w:t>
      </w:r>
      <w:r w:rsidRPr="00A53648">
        <w:rPr>
          <w:rFonts w:ascii="Times New Roman" w:eastAsia="Times New Roman" w:hAnsi="Times New Roman" w:cs="Times New Roman"/>
          <w:sz w:val="24"/>
          <w:szCs w:val="24"/>
          <w:lang w:eastAsia="es-ES"/>
        </w:rPr>
        <w:t xml:space="preserve"> </w:t>
      </w:r>
      <w:r w:rsidR="00054361" w:rsidRPr="00A53648">
        <w:rPr>
          <w:rFonts w:ascii="Times New Roman" w:eastAsia="Times New Roman" w:hAnsi="Times New Roman" w:cs="Times New Roman"/>
          <w:sz w:val="24"/>
          <w:szCs w:val="24"/>
          <w:lang w:eastAsia="es-ES"/>
        </w:rPr>
        <w:t>por</w:t>
      </w:r>
      <w:r w:rsidR="00FC7860" w:rsidRPr="00A53648">
        <w:rPr>
          <w:rFonts w:ascii="Times New Roman" w:eastAsia="Times New Roman" w:hAnsi="Times New Roman" w:cs="Times New Roman"/>
          <w:sz w:val="24"/>
          <w:szCs w:val="24"/>
          <w:lang w:eastAsia="es-ES"/>
        </w:rPr>
        <w:t xml:space="preserve"> </w:t>
      </w:r>
      <w:r w:rsidRPr="00A53648">
        <w:rPr>
          <w:rFonts w:ascii="Times New Roman" w:eastAsia="Times New Roman" w:hAnsi="Times New Roman" w:cs="Times New Roman"/>
          <w:sz w:val="24"/>
          <w:szCs w:val="24"/>
          <w:lang w:eastAsia="es-ES"/>
        </w:rPr>
        <w:t xml:space="preserve">manejos indebidos de estos fondos públicos, se notifique a </w:t>
      </w:r>
      <w:r w:rsidRPr="00A53648">
        <w:rPr>
          <w:rFonts w:ascii="Times New Roman" w:eastAsia="Times New Roman" w:hAnsi="Times New Roman" w:cs="Times New Roman"/>
          <w:sz w:val="24"/>
          <w:szCs w:val="24"/>
          <w:lang w:val="es-ES" w:eastAsia="es-ES"/>
        </w:rPr>
        <w:t xml:space="preserve">las instancias que correspondan de conformidad </w:t>
      </w:r>
      <w:r w:rsidR="00694052" w:rsidRPr="00A53648">
        <w:rPr>
          <w:rFonts w:ascii="Times New Roman" w:eastAsia="Times New Roman" w:hAnsi="Times New Roman" w:cs="Times New Roman"/>
          <w:sz w:val="24"/>
          <w:szCs w:val="24"/>
          <w:lang w:val="es-ES" w:eastAsia="es-ES"/>
        </w:rPr>
        <w:t>con</w:t>
      </w:r>
      <w:r w:rsidRPr="00A53648">
        <w:rPr>
          <w:rFonts w:ascii="Times New Roman" w:eastAsia="Times New Roman" w:hAnsi="Times New Roman" w:cs="Times New Roman"/>
          <w:sz w:val="24"/>
          <w:szCs w:val="24"/>
          <w:lang w:val="es-ES" w:eastAsia="es-ES"/>
        </w:rPr>
        <w:t xml:space="preserve"> la ley,</w:t>
      </w:r>
      <w:r w:rsidR="00694052" w:rsidRPr="00A53648">
        <w:rPr>
          <w:rFonts w:ascii="Times New Roman" w:eastAsia="Times New Roman" w:hAnsi="Times New Roman" w:cs="Times New Roman"/>
          <w:sz w:val="24"/>
          <w:szCs w:val="24"/>
          <w:lang w:val="es-ES" w:eastAsia="es-ES"/>
        </w:rPr>
        <w:t xml:space="preserve"> y</w:t>
      </w:r>
      <w:r w:rsidRPr="00A53648">
        <w:rPr>
          <w:rFonts w:ascii="Times New Roman" w:eastAsia="Times New Roman" w:hAnsi="Times New Roman" w:cs="Times New Roman"/>
          <w:sz w:val="24"/>
          <w:szCs w:val="24"/>
          <w:lang w:val="es-ES" w:eastAsia="es-ES"/>
        </w:rPr>
        <w:t xml:space="preserve"> se inicien las investigaciones en contra de la actuación de la Secretaría Ejecutiva del </w:t>
      </w:r>
      <w:r w:rsidR="006F3D9C" w:rsidRPr="00A53648">
        <w:rPr>
          <w:rFonts w:ascii="Times New Roman" w:eastAsia="Times New Roman" w:hAnsi="Times New Roman" w:cs="Times New Roman"/>
          <w:sz w:val="24"/>
          <w:szCs w:val="24"/>
          <w:lang w:val="es-ES" w:eastAsia="es-ES"/>
        </w:rPr>
        <w:t>P</w:t>
      </w:r>
      <w:r w:rsidRPr="00A53648">
        <w:rPr>
          <w:rFonts w:ascii="Times New Roman" w:eastAsia="Times New Roman" w:hAnsi="Times New Roman" w:cs="Times New Roman"/>
          <w:sz w:val="24"/>
          <w:szCs w:val="24"/>
          <w:lang w:val="es-ES" w:eastAsia="es-ES"/>
        </w:rPr>
        <w:t>artido</w:t>
      </w:r>
      <w:r w:rsidR="006F3D9C" w:rsidRPr="00A53648">
        <w:rPr>
          <w:rFonts w:ascii="Times New Roman" w:eastAsia="Times New Roman" w:hAnsi="Times New Roman" w:cs="Times New Roman"/>
          <w:sz w:val="24"/>
          <w:szCs w:val="24"/>
          <w:lang w:val="es-ES" w:eastAsia="es-ES"/>
        </w:rPr>
        <w:t xml:space="preserve"> </w:t>
      </w:r>
      <w:r w:rsidR="006F3D9C" w:rsidRPr="00A53648">
        <w:rPr>
          <w:rFonts w:ascii="Times New Roman" w:eastAsia="Times New Roman" w:hAnsi="Times New Roman" w:cs="Times New Roman"/>
          <w:sz w:val="24"/>
          <w:szCs w:val="24"/>
          <w:lang w:eastAsia="es-ES"/>
        </w:rPr>
        <w:t>Cambio Democrático (CD)</w:t>
      </w:r>
      <w:r w:rsidR="00694052" w:rsidRPr="00A53648">
        <w:rPr>
          <w:rFonts w:ascii="Times New Roman" w:eastAsia="Times New Roman" w:hAnsi="Times New Roman" w:cs="Times New Roman"/>
          <w:sz w:val="24"/>
          <w:szCs w:val="24"/>
          <w:lang w:eastAsia="es-ES"/>
        </w:rPr>
        <w:t>, y demás responsables.</w:t>
      </w:r>
    </w:p>
    <w:p w14:paraId="08AEF9DB" w14:textId="2056E424" w:rsidR="00FC7860" w:rsidRPr="00A53648" w:rsidRDefault="007E09A5" w:rsidP="00A53648">
      <w:pPr>
        <w:spacing w:after="0" w:line="360" w:lineRule="auto"/>
        <w:ind w:left="360"/>
        <w:jc w:val="both"/>
        <w:rPr>
          <w:rFonts w:ascii="Times New Roman" w:eastAsia="Times New Roman" w:hAnsi="Times New Roman" w:cs="Times New Roman"/>
          <w:sz w:val="24"/>
          <w:szCs w:val="24"/>
          <w:lang w:val="es-ES" w:eastAsia="es-ES"/>
        </w:rPr>
      </w:pPr>
      <w:r w:rsidRPr="00A53648">
        <w:rPr>
          <w:rFonts w:ascii="Times New Roman" w:eastAsia="Times New Roman" w:hAnsi="Times New Roman" w:cs="Times New Roman"/>
          <w:sz w:val="24"/>
          <w:szCs w:val="24"/>
          <w:lang w:val="es-ES" w:eastAsia="es-ES"/>
        </w:rPr>
        <w:t>D)</w:t>
      </w:r>
      <w:r w:rsidR="00FC7860" w:rsidRPr="00A53648">
        <w:rPr>
          <w:rFonts w:ascii="Times New Roman" w:eastAsia="Times New Roman" w:hAnsi="Times New Roman" w:cs="Times New Roman"/>
          <w:sz w:val="24"/>
          <w:szCs w:val="24"/>
          <w:lang w:val="es-ES" w:eastAsia="es-ES"/>
        </w:rPr>
        <w:t>Se sancione administrativamente a la unidad interna para el manejo del financiamiento público, y todas las personas naturales o jurídicas que resulten responsables, partícipes o beneficiarios de gestiones de cobro al margen de lo permitido por la ley y re</w:t>
      </w:r>
      <w:r w:rsidRPr="00A53648">
        <w:rPr>
          <w:rFonts w:ascii="Times New Roman" w:eastAsia="Times New Roman" w:hAnsi="Times New Roman" w:cs="Times New Roman"/>
          <w:sz w:val="24"/>
          <w:szCs w:val="24"/>
          <w:lang w:val="es-ES" w:eastAsia="es-ES"/>
        </w:rPr>
        <w:t>glamentaciones sobre la materia, y que adiciona</w:t>
      </w:r>
      <w:r w:rsidR="00716648" w:rsidRPr="00A53648">
        <w:rPr>
          <w:rFonts w:ascii="Times New Roman" w:eastAsia="Times New Roman" w:hAnsi="Times New Roman" w:cs="Times New Roman"/>
          <w:sz w:val="24"/>
          <w:szCs w:val="24"/>
          <w:lang w:val="es-ES" w:eastAsia="es-ES"/>
        </w:rPr>
        <w:t xml:space="preserve">lmente pueden derivar en </w:t>
      </w:r>
      <w:r w:rsidR="00C52185" w:rsidRPr="00A53648">
        <w:rPr>
          <w:rFonts w:ascii="Times New Roman" w:eastAsia="Times New Roman" w:hAnsi="Times New Roman" w:cs="Times New Roman"/>
          <w:sz w:val="24"/>
          <w:szCs w:val="24"/>
          <w:lang w:val="es-ES" w:eastAsia="es-ES"/>
        </w:rPr>
        <w:t xml:space="preserve">conductas establecidas </w:t>
      </w:r>
      <w:r w:rsidR="00D73336" w:rsidRPr="00A53648">
        <w:rPr>
          <w:rFonts w:ascii="Times New Roman" w:eastAsia="Times New Roman" w:hAnsi="Times New Roman" w:cs="Times New Roman"/>
          <w:sz w:val="24"/>
          <w:szCs w:val="24"/>
          <w:lang w:val="es-ES" w:eastAsia="es-ES"/>
        </w:rPr>
        <w:t xml:space="preserve">como </w:t>
      </w:r>
      <w:r w:rsidRPr="00A53648">
        <w:rPr>
          <w:rFonts w:ascii="Times New Roman" w:eastAsia="Times New Roman" w:hAnsi="Times New Roman" w:cs="Times New Roman"/>
          <w:sz w:val="24"/>
          <w:szCs w:val="24"/>
          <w:lang w:val="es-ES" w:eastAsia="es-ES"/>
        </w:rPr>
        <w:t xml:space="preserve">faltas electorales o faltas administrativas conforme el código electoral. </w:t>
      </w:r>
    </w:p>
    <w:p w14:paraId="21929140" w14:textId="77777777" w:rsidR="00475630" w:rsidRPr="00A53648" w:rsidRDefault="00475630" w:rsidP="00A53648">
      <w:pPr>
        <w:pStyle w:val="Prrafodelista"/>
        <w:spacing w:after="0" w:line="360" w:lineRule="auto"/>
        <w:jc w:val="both"/>
        <w:rPr>
          <w:rFonts w:ascii="Times New Roman" w:eastAsia="Times New Roman" w:hAnsi="Times New Roman" w:cs="Times New Roman"/>
          <w:sz w:val="24"/>
          <w:szCs w:val="24"/>
          <w:lang w:val="es-ES" w:eastAsia="es-ES"/>
        </w:rPr>
      </w:pPr>
    </w:p>
    <w:p w14:paraId="73F02B57" w14:textId="10837907" w:rsidR="006F3D9C" w:rsidRPr="00A53648" w:rsidRDefault="006F3D9C" w:rsidP="00A53648">
      <w:pPr>
        <w:pStyle w:val="Prrafodelista"/>
        <w:numPr>
          <w:ilvl w:val="0"/>
          <w:numId w:val="18"/>
        </w:numPr>
        <w:spacing w:after="0" w:line="360" w:lineRule="auto"/>
        <w:jc w:val="both"/>
        <w:rPr>
          <w:rFonts w:ascii="Times New Roman" w:eastAsia="Times New Roman" w:hAnsi="Times New Roman" w:cs="Times New Roman"/>
          <w:bCs/>
          <w:sz w:val="24"/>
          <w:szCs w:val="24"/>
          <w:u w:val="single"/>
          <w:lang w:val="es-ES" w:eastAsia="es-ES"/>
        </w:rPr>
      </w:pPr>
      <w:r w:rsidRPr="00A53648">
        <w:rPr>
          <w:rFonts w:ascii="Times New Roman" w:eastAsia="Times New Roman" w:hAnsi="Times New Roman" w:cs="Times New Roman"/>
          <w:bCs/>
          <w:sz w:val="24"/>
          <w:szCs w:val="24"/>
          <w:u w:val="single"/>
          <w:lang w:val="es-ES" w:eastAsia="es-ES"/>
        </w:rPr>
        <w:t>HECHOS DE LA PRESENTE DENUNCIA.</w:t>
      </w:r>
    </w:p>
    <w:p w14:paraId="008ACAD2" w14:textId="46919FAC" w:rsidR="00D257ED" w:rsidRPr="00A53648" w:rsidRDefault="00D257ED" w:rsidP="00A53648">
      <w:pPr>
        <w:spacing w:after="0" w:line="360" w:lineRule="auto"/>
        <w:jc w:val="both"/>
        <w:rPr>
          <w:rFonts w:ascii="Times New Roman" w:eastAsia="Times New Roman" w:hAnsi="Times New Roman" w:cs="Times New Roman"/>
          <w:sz w:val="24"/>
          <w:szCs w:val="24"/>
          <w:lang w:val="es-ES" w:eastAsia="es-ES"/>
        </w:rPr>
      </w:pPr>
      <w:r w:rsidRPr="00A53648">
        <w:rPr>
          <w:rFonts w:ascii="Times New Roman" w:hAnsi="Times New Roman" w:cs="Times New Roman"/>
          <w:color w:val="000000" w:themeColor="text1"/>
          <w:sz w:val="24"/>
          <w:szCs w:val="24"/>
        </w:rPr>
        <w:tab/>
      </w:r>
      <w:r w:rsidRPr="00A53648">
        <w:rPr>
          <w:rFonts w:ascii="Times New Roman" w:hAnsi="Times New Roman" w:cs="Times New Roman"/>
          <w:color w:val="000000" w:themeColor="text1"/>
          <w:sz w:val="24"/>
          <w:szCs w:val="24"/>
        </w:rPr>
        <w:tab/>
      </w:r>
      <w:r w:rsidRPr="00A53648">
        <w:rPr>
          <w:rFonts w:ascii="Times New Roman" w:hAnsi="Times New Roman" w:cs="Times New Roman"/>
          <w:color w:val="000000" w:themeColor="text1"/>
          <w:sz w:val="24"/>
          <w:szCs w:val="24"/>
        </w:rPr>
        <w:tab/>
      </w:r>
    </w:p>
    <w:p w14:paraId="3A2DFEC0" w14:textId="242B0888" w:rsidR="00003752" w:rsidRPr="00A53648" w:rsidRDefault="006F3D9C"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bCs/>
          <w:sz w:val="24"/>
          <w:szCs w:val="24"/>
        </w:rPr>
        <w:t>PRIMERO:</w:t>
      </w:r>
      <w:r w:rsidRPr="00A53648">
        <w:rPr>
          <w:rFonts w:ascii="Times New Roman" w:hAnsi="Times New Roman" w:cs="Times New Roman"/>
          <w:sz w:val="24"/>
          <w:szCs w:val="24"/>
        </w:rPr>
        <w:t xml:space="preserve"> </w:t>
      </w:r>
      <w:r w:rsidR="00475630" w:rsidRPr="00A53648">
        <w:rPr>
          <w:rFonts w:ascii="Times New Roman" w:hAnsi="Times New Roman" w:cs="Times New Roman"/>
          <w:sz w:val="24"/>
          <w:szCs w:val="24"/>
        </w:rPr>
        <w:t xml:space="preserve"> El</w:t>
      </w:r>
      <w:r w:rsidR="0045488A" w:rsidRPr="00A53648">
        <w:rPr>
          <w:rFonts w:ascii="Times New Roman" w:hAnsi="Times New Roman" w:cs="Times New Roman"/>
          <w:sz w:val="24"/>
          <w:szCs w:val="24"/>
        </w:rPr>
        <w:t xml:space="preserve"> interés de nuestros representados</w:t>
      </w:r>
      <w:r w:rsidR="00003752" w:rsidRPr="00A53648">
        <w:rPr>
          <w:rFonts w:ascii="Times New Roman" w:hAnsi="Times New Roman" w:cs="Times New Roman"/>
          <w:sz w:val="24"/>
          <w:szCs w:val="24"/>
        </w:rPr>
        <w:t xml:space="preserve"> va dirigido a</w:t>
      </w:r>
      <w:r w:rsidR="00C31B8E" w:rsidRPr="00A53648">
        <w:rPr>
          <w:rFonts w:ascii="Times New Roman" w:hAnsi="Times New Roman" w:cs="Times New Roman"/>
          <w:sz w:val="24"/>
          <w:szCs w:val="24"/>
        </w:rPr>
        <w:t xml:space="preserve"> que las</w:t>
      </w:r>
      <w:r w:rsidR="005B60C8" w:rsidRPr="00A53648">
        <w:rPr>
          <w:rFonts w:ascii="Times New Roman" w:hAnsi="Times New Roman" w:cs="Times New Roman"/>
          <w:sz w:val="24"/>
          <w:szCs w:val="24"/>
        </w:rPr>
        <w:t xml:space="preserve"> </w:t>
      </w:r>
      <w:r w:rsidR="0038349A" w:rsidRPr="00A53648">
        <w:rPr>
          <w:rFonts w:ascii="Times New Roman" w:hAnsi="Times New Roman" w:cs="Times New Roman"/>
          <w:sz w:val="24"/>
          <w:szCs w:val="24"/>
        </w:rPr>
        <w:t xml:space="preserve">acciones y manejos internos </w:t>
      </w:r>
      <w:r w:rsidR="00AC08B6" w:rsidRPr="00A53648">
        <w:rPr>
          <w:rFonts w:ascii="Times New Roman" w:hAnsi="Times New Roman" w:cs="Times New Roman"/>
          <w:sz w:val="24"/>
          <w:szCs w:val="24"/>
        </w:rPr>
        <w:t>sosp</w:t>
      </w:r>
      <w:r w:rsidR="00C31B8E" w:rsidRPr="00A53648">
        <w:rPr>
          <w:rFonts w:ascii="Times New Roman" w:hAnsi="Times New Roman" w:cs="Times New Roman"/>
          <w:sz w:val="24"/>
          <w:szCs w:val="24"/>
        </w:rPr>
        <w:t xml:space="preserve">echosos tengan </w:t>
      </w:r>
      <w:r w:rsidR="005B60C8" w:rsidRPr="00A53648">
        <w:rPr>
          <w:rFonts w:ascii="Times New Roman" w:hAnsi="Times New Roman" w:cs="Times New Roman"/>
          <w:sz w:val="24"/>
          <w:szCs w:val="24"/>
        </w:rPr>
        <w:t>un alto</w:t>
      </w:r>
      <w:r w:rsidR="00AC08B6" w:rsidRPr="00A53648">
        <w:rPr>
          <w:rFonts w:ascii="Times New Roman" w:hAnsi="Times New Roman" w:cs="Times New Roman"/>
          <w:sz w:val="24"/>
          <w:szCs w:val="24"/>
        </w:rPr>
        <w:t xml:space="preserve"> para </w:t>
      </w:r>
      <w:r w:rsidR="00044E3A" w:rsidRPr="00A53648">
        <w:rPr>
          <w:rFonts w:ascii="Times New Roman" w:hAnsi="Times New Roman" w:cs="Times New Roman"/>
          <w:sz w:val="24"/>
          <w:szCs w:val="24"/>
        </w:rPr>
        <w:t xml:space="preserve">evitar </w:t>
      </w:r>
      <w:r w:rsidR="005B60C8" w:rsidRPr="00A53648">
        <w:rPr>
          <w:rFonts w:ascii="Times New Roman" w:hAnsi="Times New Roman" w:cs="Times New Roman"/>
          <w:sz w:val="24"/>
          <w:szCs w:val="24"/>
        </w:rPr>
        <w:t xml:space="preserve">mayores </w:t>
      </w:r>
      <w:r w:rsidR="00003752" w:rsidRPr="00A53648">
        <w:rPr>
          <w:rFonts w:ascii="Times New Roman" w:hAnsi="Times New Roman" w:cs="Times New Roman"/>
          <w:sz w:val="24"/>
          <w:szCs w:val="24"/>
        </w:rPr>
        <w:t xml:space="preserve">perjuicios ante el </w:t>
      </w:r>
      <w:r w:rsidR="008F2D97" w:rsidRPr="00A53648">
        <w:rPr>
          <w:rFonts w:ascii="Times New Roman" w:hAnsi="Times New Roman" w:cs="Times New Roman"/>
          <w:sz w:val="24"/>
          <w:szCs w:val="24"/>
        </w:rPr>
        <w:t xml:space="preserve">posible uso indebido </w:t>
      </w:r>
      <w:r w:rsidR="00324DB2" w:rsidRPr="00A53648">
        <w:rPr>
          <w:rFonts w:ascii="Times New Roman" w:hAnsi="Times New Roman" w:cs="Times New Roman"/>
          <w:sz w:val="24"/>
          <w:szCs w:val="24"/>
        </w:rPr>
        <w:t xml:space="preserve">o desviación de </w:t>
      </w:r>
      <w:r w:rsidR="00003752" w:rsidRPr="00A53648">
        <w:rPr>
          <w:rFonts w:ascii="Times New Roman" w:hAnsi="Times New Roman" w:cs="Times New Roman"/>
          <w:sz w:val="24"/>
          <w:szCs w:val="24"/>
        </w:rPr>
        <w:t>e</w:t>
      </w:r>
      <w:r w:rsidR="00324DB2" w:rsidRPr="00A53648">
        <w:rPr>
          <w:rFonts w:ascii="Times New Roman" w:hAnsi="Times New Roman" w:cs="Times New Roman"/>
          <w:sz w:val="24"/>
          <w:szCs w:val="24"/>
        </w:rPr>
        <w:t>stos</w:t>
      </w:r>
      <w:r w:rsidR="00F531EA" w:rsidRPr="00A53648">
        <w:rPr>
          <w:rFonts w:ascii="Times New Roman" w:hAnsi="Times New Roman" w:cs="Times New Roman"/>
          <w:sz w:val="24"/>
          <w:szCs w:val="24"/>
        </w:rPr>
        <w:t xml:space="preserve"> recursos</w:t>
      </w:r>
      <w:r w:rsidR="008F2D97" w:rsidRPr="00A53648">
        <w:rPr>
          <w:rFonts w:ascii="Times New Roman" w:hAnsi="Times New Roman" w:cs="Times New Roman"/>
          <w:sz w:val="24"/>
          <w:szCs w:val="24"/>
        </w:rPr>
        <w:t>,</w:t>
      </w:r>
      <w:r w:rsidR="00C31B8E" w:rsidRPr="00A53648">
        <w:rPr>
          <w:rFonts w:ascii="Times New Roman" w:hAnsi="Times New Roman" w:cs="Times New Roman"/>
          <w:sz w:val="24"/>
          <w:szCs w:val="24"/>
        </w:rPr>
        <w:t xml:space="preserve"> para fines distin</w:t>
      </w:r>
      <w:r w:rsidR="00F531EA" w:rsidRPr="00A53648">
        <w:rPr>
          <w:rFonts w:ascii="Times New Roman" w:hAnsi="Times New Roman" w:cs="Times New Roman"/>
          <w:sz w:val="24"/>
          <w:szCs w:val="24"/>
        </w:rPr>
        <w:t>tos a los que fueron con</w:t>
      </w:r>
      <w:r w:rsidR="003D2636" w:rsidRPr="00A53648">
        <w:rPr>
          <w:rFonts w:ascii="Times New Roman" w:hAnsi="Times New Roman" w:cs="Times New Roman"/>
          <w:sz w:val="24"/>
          <w:szCs w:val="24"/>
        </w:rPr>
        <w:t>cebidos en la Ley electoral y reglamentados en el</w:t>
      </w:r>
      <w:r w:rsidR="00F531EA" w:rsidRPr="00A53648">
        <w:rPr>
          <w:rFonts w:ascii="Times New Roman" w:hAnsi="Times New Roman" w:cs="Times New Roman"/>
          <w:sz w:val="24"/>
          <w:szCs w:val="24"/>
        </w:rPr>
        <w:t xml:space="preserve"> Decreto 34 de 20 de agosto de 2021.</w:t>
      </w:r>
    </w:p>
    <w:p w14:paraId="1503B385" w14:textId="77777777" w:rsidR="00E14D52" w:rsidRPr="00A53648" w:rsidRDefault="00E14D52" w:rsidP="00A53648">
      <w:pPr>
        <w:spacing w:after="0" w:line="360" w:lineRule="auto"/>
        <w:jc w:val="both"/>
        <w:rPr>
          <w:rFonts w:ascii="Times New Roman" w:hAnsi="Times New Roman" w:cs="Times New Roman"/>
          <w:sz w:val="24"/>
          <w:szCs w:val="24"/>
        </w:rPr>
      </w:pPr>
    </w:p>
    <w:p w14:paraId="59FB3056" w14:textId="7AE5B0AF" w:rsidR="00A6062E" w:rsidRPr="00A53648" w:rsidRDefault="006F3D9C"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bCs/>
          <w:sz w:val="24"/>
          <w:szCs w:val="24"/>
        </w:rPr>
        <w:t>SEGUNDO:</w:t>
      </w:r>
      <w:r w:rsidRPr="00A53648">
        <w:rPr>
          <w:rFonts w:ascii="Times New Roman" w:hAnsi="Times New Roman" w:cs="Times New Roman"/>
          <w:sz w:val="24"/>
          <w:szCs w:val="24"/>
        </w:rPr>
        <w:t xml:space="preserve"> </w:t>
      </w:r>
      <w:r w:rsidR="000577EC" w:rsidRPr="00A53648">
        <w:rPr>
          <w:rFonts w:ascii="Times New Roman" w:hAnsi="Times New Roman" w:cs="Times New Roman"/>
          <w:sz w:val="24"/>
          <w:szCs w:val="24"/>
        </w:rPr>
        <w:t>En ese sentido, le indicamos</w:t>
      </w:r>
      <w:r w:rsidR="00E14D52" w:rsidRPr="00A53648">
        <w:rPr>
          <w:rFonts w:ascii="Times New Roman" w:hAnsi="Times New Roman" w:cs="Times New Roman"/>
          <w:sz w:val="24"/>
          <w:szCs w:val="24"/>
        </w:rPr>
        <w:t xml:space="preserve"> que l</w:t>
      </w:r>
      <w:r w:rsidR="00E0683C" w:rsidRPr="00A53648">
        <w:rPr>
          <w:rFonts w:ascii="Times New Roman" w:hAnsi="Times New Roman" w:cs="Times New Roman"/>
          <w:sz w:val="24"/>
          <w:szCs w:val="24"/>
        </w:rPr>
        <w:t>a Secretari</w:t>
      </w:r>
      <w:r w:rsidR="0098428F" w:rsidRPr="00A53648">
        <w:rPr>
          <w:rFonts w:ascii="Times New Roman" w:hAnsi="Times New Roman" w:cs="Times New Roman"/>
          <w:sz w:val="24"/>
          <w:szCs w:val="24"/>
        </w:rPr>
        <w:t xml:space="preserve">a Ejecutiva del partido </w:t>
      </w:r>
      <w:r w:rsidR="00C3516B" w:rsidRPr="00A53648">
        <w:rPr>
          <w:rFonts w:ascii="Times New Roman" w:hAnsi="Times New Roman" w:cs="Times New Roman"/>
          <w:sz w:val="24"/>
          <w:szCs w:val="24"/>
        </w:rPr>
        <w:t xml:space="preserve">señora </w:t>
      </w:r>
      <w:r w:rsidR="00F531EA" w:rsidRPr="00A53648">
        <w:rPr>
          <w:rFonts w:ascii="Times New Roman" w:hAnsi="Times New Roman" w:cs="Times New Roman"/>
          <w:bCs/>
          <w:sz w:val="24"/>
          <w:szCs w:val="24"/>
        </w:rPr>
        <w:t>MITZI TEJEIRA</w:t>
      </w:r>
      <w:r w:rsidR="0098428F" w:rsidRPr="00A53648">
        <w:rPr>
          <w:rFonts w:ascii="Times New Roman" w:hAnsi="Times New Roman" w:cs="Times New Roman"/>
          <w:sz w:val="24"/>
          <w:szCs w:val="24"/>
        </w:rPr>
        <w:t>,</w:t>
      </w:r>
      <w:r w:rsidR="00C3516B" w:rsidRPr="00A53648">
        <w:rPr>
          <w:rFonts w:ascii="Times New Roman" w:hAnsi="Times New Roman" w:cs="Times New Roman"/>
          <w:sz w:val="24"/>
          <w:szCs w:val="24"/>
        </w:rPr>
        <w:t xml:space="preserve"> es </w:t>
      </w:r>
      <w:r w:rsidR="00E0683C" w:rsidRPr="00A53648">
        <w:rPr>
          <w:rFonts w:ascii="Times New Roman" w:hAnsi="Times New Roman" w:cs="Times New Roman"/>
          <w:sz w:val="24"/>
          <w:szCs w:val="24"/>
        </w:rPr>
        <w:t xml:space="preserve">la persona designada por el </w:t>
      </w:r>
      <w:r w:rsidR="00C3516B" w:rsidRPr="00A53648">
        <w:rPr>
          <w:rFonts w:ascii="Times New Roman" w:hAnsi="Times New Roman" w:cs="Times New Roman"/>
          <w:sz w:val="24"/>
          <w:szCs w:val="24"/>
        </w:rPr>
        <w:t xml:space="preserve">partido </w:t>
      </w:r>
      <w:r w:rsidR="00C3516B" w:rsidRPr="00A53648">
        <w:rPr>
          <w:rFonts w:ascii="Times New Roman" w:hAnsi="Times New Roman" w:cs="Times New Roman"/>
          <w:bCs/>
          <w:sz w:val="24"/>
          <w:szCs w:val="24"/>
        </w:rPr>
        <w:t xml:space="preserve">CAMBIO DEMOCRÁTICO </w:t>
      </w:r>
      <w:r w:rsidR="00E0683C" w:rsidRPr="00A53648">
        <w:rPr>
          <w:rFonts w:ascii="Times New Roman" w:hAnsi="Times New Roman" w:cs="Times New Roman"/>
          <w:bCs/>
          <w:sz w:val="24"/>
          <w:szCs w:val="24"/>
        </w:rPr>
        <w:t>(CD),</w:t>
      </w:r>
      <w:r w:rsidR="00E0683C" w:rsidRPr="00A53648">
        <w:rPr>
          <w:rFonts w:ascii="Times New Roman" w:hAnsi="Times New Roman" w:cs="Times New Roman"/>
          <w:sz w:val="24"/>
          <w:szCs w:val="24"/>
        </w:rPr>
        <w:t xml:space="preserve"> </w:t>
      </w:r>
      <w:r w:rsidR="008959E6" w:rsidRPr="00A53648">
        <w:rPr>
          <w:rFonts w:ascii="Times New Roman" w:hAnsi="Times New Roman" w:cs="Times New Roman"/>
          <w:sz w:val="24"/>
          <w:szCs w:val="24"/>
        </w:rPr>
        <w:t>para presidir</w:t>
      </w:r>
      <w:r w:rsidR="008959E6" w:rsidRPr="00A53648">
        <w:rPr>
          <w:rFonts w:ascii="Times New Roman" w:hAnsi="Times New Roman" w:cs="Times New Roman"/>
          <w:sz w:val="24"/>
          <w:szCs w:val="24"/>
          <w:u w:val="single"/>
        </w:rPr>
        <w:t xml:space="preserve"> </w:t>
      </w:r>
      <w:r w:rsidR="008959E6" w:rsidRPr="00A53648">
        <w:rPr>
          <w:rFonts w:ascii="Times New Roman" w:hAnsi="Times New Roman" w:cs="Times New Roman"/>
          <w:sz w:val="24"/>
          <w:szCs w:val="24"/>
        </w:rPr>
        <w:t xml:space="preserve">la </w:t>
      </w:r>
      <w:r w:rsidR="00E0683C" w:rsidRPr="00A53648">
        <w:rPr>
          <w:rFonts w:ascii="Times New Roman" w:hAnsi="Times New Roman" w:cs="Times New Roman"/>
          <w:sz w:val="24"/>
          <w:szCs w:val="24"/>
        </w:rPr>
        <w:t xml:space="preserve">unidad interna para el manejo del </w:t>
      </w:r>
      <w:r w:rsidR="00117E60" w:rsidRPr="00A53648">
        <w:rPr>
          <w:rFonts w:ascii="Times New Roman" w:hAnsi="Times New Roman" w:cs="Times New Roman"/>
          <w:sz w:val="24"/>
          <w:szCs w:val="24"/>
        </w:rPr>
        <w:t xml:space="preserve">financiamiento </w:t>
      </w:r>
      <w:r w:rsidR="000577EC" w:rsidRPr="00A53648">
        <w:rPr>
          <w:rFonts w:ascii="Times New Roman" w:hAnsi="Times New Roman" w:cs="Times New Roman"/>
          <w:sz w:val="24"/>
          <w:szCs w:val="24"/>
        </w:rPr>
        <w:t xml:space="preserve">público </w:t>
      </w:r>
      <w:r w:rsidR="00117E60" w:rsidRPr="00A53648">
        <w:rPr>
          <w:rFonts w:ascii="Times New Roman" w:hAnsi="Times New Roman" w:cs="Times New Roman"/>
          <w:sz w:val="24"/>
          <w:szCs w:val="24"/>
        </w:rPr>
        <w:t>poselectoral ante el Tribunal E</w:t>
      </w:r>
      <w:r w:rsidR="00E15FA2" w:rsidRPr="00A53648">
        <w:rPr>
          <w:rFonts w:ascii="Times New Roman" w:hAnsi="Times New Roman" w:cs="Times New Roman"/>
          <w:sz w:val="24"/>
          <w:szCs w:val="24"/>
        </w:rPr>
        <w:t>lectoral</w:t>
      </w:r>
      <w:r w:rsidR="000577EC" w:rsidRPr="00A53648">
        <w:rPr>
          <w:rFonts w:ascii="Times New Roman" w:hAnsi="Times New Roman" w:cs="Times New Roman"/>
          <w:sz w:val="24"/>
          <w:szCs w:val="24"/>
          <w:u w:val="single"/>
        </w:rPr>
        <w:t>;</w:t>
      </w:r>
      <w:r w:rsidR="00E15FA2" w:rsidRPr="00A53648">
        <w:rPr>
          <w:rFonts w:ascii="Times New Roman" w:hAnsi="Times New Roman" w:cs="Times New Roman"/>
          <w:sz w:val="24"/>
          <w:szCs w:val="24"/>
        </w:rPr>
        <w:t xml:space="preserve"> y para efectos de la presente denuncia administrativa, </w:t>
      </w:r>
      <w:r w:rsidR="00A6062E" w:rsidRPr="00A53648">
        <w:rPr>
          <w:rFonts w:ascii="Times New Roman" w:hAnsi="Times New Roman" w:cs="Times New Roman"/>
          <w:sz w:val="24"/>
          <w:szCs w:val="24"/>
        </w:rPr>
        <w:t xml:space="preserve">es </w:t>
      </w:r>
      <w:r w:rsidR="00E15FA2" w:rsidRPr="00A53648">
        <w:rPr>
          <w:rFonts w:ascii="Times New Roman" w:hAnsi="Times New Roman" w:cs="Times New Roman"/>
          <w:sz w:val="24"/>
          <w:szCs w:val="24"/>
        </w:rPr>
        <w:t>la</w:t>
      </w:r>
      <w:r w:rsidR="00A6062E" w:rsidRPr="00A53648">
        <w:rPr>
          <w:rFonts w:ascii="Times New Roman" w:hAnsi="Times New Roman" w:cs="Times New Roman"/>
          <w:sz w:val="24"/>
          <w:szCs w:val="24"/>
        </w:rPr>
        <w:t xml:space="preserve"> persona</w:t>
      </w:r>
      <w:r w:rsidR="00E15FA2" w:rsidRPr="00A53648">
        <w:rPr>
          <w:rFonts w:ascii="Times New Roman" w:hAnsi="Times New Roman" w:cs="Times New Roman"/>
          <w:sz w:val="24"/>
          <w:szCs w:val="24"/>
        </w:rPr>
        <w:t xml:space="preserve"> responsable de</w:t>
      </w:r>
      <w:r w:rsidR="00A6062E" w:rsidRPr="00A53648">
        <w:rPr>
          <w:rFonts w:ascii="Times New Roman" w:hAnsi="Times New Roman" w:cs="Times New Roman"/>
          <w:sz w:val="24"/>
          <w:szCs w:val="24"/>
        </w:rPr>
        <w:t xml:space="preserve"> las funciones descritas en el artículo</w:t>
      </w:r>
      <w:r w:rsidR="000577EC" w:rsidRPr="00A53648">
        <w:rPr>
          <w:rFonts w:ascii="Times New Roman" w:hAnsi="Times New Roman" w:cs="Times New Roman"/>
          <w:sz w:val="24"/>
          <w:szCs w:val="24"/>
        </w:rPr>
        <w:t xml:space="preserve"> </w:t>
      </w:r>
      <w:r w:rsidR="00A6062E" w:rsidRPr="00A53648">
        <w:rPr>
          <w:rFonts w:ascii="Times New Roman" w:hAnsi="Times New Roman" w:cs="Times New Roman"/>
          <w:sz w:val="24"/>
          <w:szCs w:val="24"/>
        </w:rPr>
        <w:t xml:space="preserve">13 del Decreto 34 de 20 de agosto de 2020, entre las que destacamos los numerales 1, </w:t>
      </w:r>
      <w:r w:rsidR="00534F6B" w:rsidRPr="00A53648">
        <w:rPr>
          <w:rFonts w:ascii="Times New Roman" w:hAnsi="Times New Roman" w:cs="Times New Roman"/>
          <w:sz w:val="24"/>
          <w:szCs w:val="24"/>
        </w:rPr>
        <w:t>2,</w:t>
      </w:r>
      <w:r w:rsidR="000577EC" w:rsidRPr="00A53648">
        <w:rPr>
          <w:rFonts w:ascii="Times New Roman" w:hAnsi="Times New Roman" w:cs="Times New Roman"/>
          <w:sz w:val="24"/>
          <w:szCs w:val="24"/>
        </w:rPr>
        <w:t xml:space="preserve"> 5,</w:t>
      </w:r>
      <w:r w:rsidR="00534F6B" w:rsidRPr="00A53648">
        <w:rPr>
          <w:rFonts w:ascii="Times New Roman" w:hAnsi="Times New Roman" w:cs="Times New Roman"/>
          <w:sz w:val="24"/>
          <w:szCs w:val="24"/>
        </w:rPr>
        <w:t xml:space="preserve"> 6 </w:t>
      </w:r>
      <w:r w:rsidR="000577EC" w:rsidRPr="00A53648">
        <w:rPr>
          <w:rFonts w:ascii="Times New Roman" w:hAnsi="Times New Roman" w:cs="Times New Roman"/>
          <w:sz w:val="24"/>
          <w:szCs w:val="24"/>
        </w:rPr>
        <w:t xml:space="preserve">y 7 </w:t>
      </w:r>
      <w:r w:rsidR="00A6062E" w:rsidRPr="00A53648">
        <w:rPr>
          <w:rFonts w:ascii="Times New Roman" w:hAnsi="Times New Roman" w:cs="Times New Roman"/>
          <w:sz w:val="24"/>
          <w:szCs w:val="24"/>
        </w:rPr>
        <w:t>que señalan:</w:t>
      </w:r>
    </w:p>
    <w:p w14:paraId="42826F6E" w14:textId="77777777" w:rsidR="00E14D52" w:rsidRPr="00A53648" w:rsidRDefault="00E14D52" w:rsidP="00A53648">
      <w:pPr>
        <w:spacing w:after="0" w:line="360" w:lineRule="auto"/>
        <w:jc w:val="both"/>
        <w:rPr>
          <w:rFonts w:ascii="Times New Roman" w:hAnsi="Times New Roman" w:cs="Times New Roman"/>
          <w:sz w:val="24"/>
          <w:szCs w:val="24"/>
        </w:rPr>
      </w:pPr>
    </w:p>
    <w:p w14:paraId="526FB5B3" w14:textId="7C530F9B" w:rsidR="00A6062E" w:rsidRPr="00A53648" w:rsidRDefault="00A6062E" w:rsidP="00A53648">
      <w:pPr>
        <w:pStyle w:val="Prrafodelista"/>
        <w:numPr>
          <w:ilvl w:val="1"/>
          <w:numId w:val="14"/>
        </w:num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“R</w:t>
      </w:r>
      <w:r w:rsidR="00E15FA2" w:rsidRPr="00A53648">
        <w:rPr>
          <w:rFonts w:ascii="Times New Roman" w:hAnsi="Times New Roman" w:cs="Times New Roman"/>
          <w:sz w:val="24"/>
          <w:szCs w:val="24"/>
        </w:rPr>
        <w:t xml:space="preserve">evisar todas las operaciones financieras antes de su autorización, para verificar el cumplimiento de los controles mínimos de ejecución presupuestaria </w:t>
      </w:r>
      <w:r w:rsidR="00E15FA2" w:rsidRPr="00A53648">
        <w:rPr>
          <w:rFonts w:ascii="Times New Roman" w:hAnsi="Times New Roman" w:cs="Times New Roman"/>
          <w:sz w:val="24"/>
          <w:szCs w:val="24"/>
        </w:rPr>
        <w:lastRenderedPageBreak/>
        <w:t>y de las obligaciones financieras derivadas del financiamiento público,</w:t>
      </w:r>
      <w:r w:rsidR="000577EC" w:rsidRPr="00A53648">
        <w:rPr>
          <w:rFonts w:ascii="Times New Roman" w:hAnsi="Times New Roman" w:cs="Times New Roman"/>
          <w:sz w:val="24"/>
          <w:szCs w:val="24"/>
        </w:rPr>
        <w:t xml:space="preserve"> establecidas por la normativa.</w:t>
      </w:r>
    </w:p>
    <w:p w14:paraId="4C1274C1" w14:textId="33CBAF97" w:rsidR="00A6062E" w:rsidRPr="00A53648" w:rsidRDefault="00A6062E" w:rsidP="00A53648">
      <w:pPr>
        <w:pStyle w:val="Prrafodelista"/>
        <w:numPr>
          <w:ilvl w:val="1"/>
          <w:numId w:val="14"/>
        </w:num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Proponer las medidas de control interno que resulten necesarias para el adecuado manejo del fina</w:t>
      </w:r>
      <w:r w:rsidR="000577EC" w:rsidRPr="00A53648">
        <w:rPr>
          <w:rFonts w:ascii="Times New Roman" w:hAnsi="Times New Roman" w:cs="Times New Roman"/>
          <w:sz w:val="24"/>
          <w:szCs w:val="24"/>
        </w:rPr>
        <w:t>nciamiento público poselectoral.</w:t>
      </w:r>
      <w:r w:rsidRPr="00A53648">
        <w:rPr>
          <w:rFonts w:ascii="Times New Roman" w:hAnsi="Times New Roman" w:cs="Times New Roman"/>
          <w:sz w:val="24"/>
          <w:szCs w:val="24"/>
        </w:rPr>
        <w:t xml:space="preserve"> </w:t>
      </w:r>
    </w:p>
    <w:p w14:paraId="281BF5B8" w14:textId="533A0559" w:rsidR="000577EC" w:rsidRPr="00A53648" w:rsidRDefault="000577EC" w:rsidP="00A53648">
      <w:pPr>
        <w:pStyle w:val="Prrafodelista"/>
        <w:numPr>
          <w:ilvl w:val="1"/>
          <w:numId w:val="14"/>
        </w:num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Designar las personas responsables de la revisión de las conciliaciones bancarias.</w:t>
      </w:r>
    </w:p>
    <w:p w14:paraId="4081EE70" w14:textId="2B16FBB8" w:rsidR="00A6062E" w:rsidRPr="00A53648" w:rsidRDefault="00A6062E" w:rsidP="00A53648">
      <w:pPr>
        <w:pStyle w:val="Prrafodelista"/>
        <w:numPr>
          <w:ilvl w:val="1"/>
          <w:numId w:val="14"/>
        </w:num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E</w:t>
      </w:r>
      <w:r w:rsidR="00117E60" w:rsidRPr="00A53648">
        <w:rPr>
          <w:rFonts w:ascii="Times New Roman" w:hAnsi="Times New Roman" w:cs="Times New Roman"/>
          <w:sz w:val="24"/>
          <w:szCs w:val="24"/>
        </w:rPr>
        <w:t>laborar y presentar todos los informes requeridos por la ley electoral, incluyendo los informes de ejecución presupuestaria, documentos sustentadores y demás anexos requeridos</w:t>
      </w:r>
      <w:r w:rsidR="00117E60" w:rsidRPr="00A53648">
        <w:rPr>
          <w:rFonts w:ascii="Times New Roman" w:hAnsi="Times New Roman" w:cs="Times New Roman"/>
          <w:i/>
          <w:sz w:val="24"/>
          <w:szCs w:val="24"/>
        </w:rPr>
        <w:t>.</w:t>
      </w:r>
      <w:r w:rsidR="00E15FA2" w:rsidRPr="00A53648">
        <w:rPr>
          <w:rFonts w:ascii="Times New Roman" w:hAnsi="Times New Roman" w:cs="Times New Roman"/>
          <w:i/>
          <w:sz w:val="24"/>
          <w:szCs w:val="24"/>
        </w:rPr>
        <w:t xml:space="preserve"> </w:t>
      </w:r>
    </w:p>
    <w:p w14:paraId="2BC39E28" w14:textId="26EA3763" w:rsidR="00534F6B" w:rsidRPr="00A53648" w:rsidRDefault="00534F6B" w:rsidP="00A53648">
      <w:pPr>
        <w:pStyle w:val="Prrafodelista"/>
        <w:numPr>
          <w:ilvl w:val="1"/>
          <w:numId w:val="14"/>
        </w:num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Establecer las medidas destinadas a garantizar la transparencia de los ingreso</w:t>
      </w:r>
      <w:r w:rsidR="000577EC" w:rsidRPr="00A53648">
        <w:rPr>
          <w:rFonts w:ascii="Times New Roman" w:hAnsi="Times New Roman" w:cs="Times New Roman"/>
          <w:sz w:val="24"/>
          <w:szCs w:val="24"/>
        </w:rPr>
        <w:t>s y gastos del partido político</w:t>
      </w:r>
      <w:r w:rsidRPr="00A53648">
        <w:rPr>
          <w:rFonts w:ascii="Times New Roman" w:hAnsi="Times New Roman" w:cs="Times New Roman"/>
          <w:sz w:val="24"/>
          <w:szCs w:val="24"/>
        </w:rPr>
        <w:t>.</w:t>
      </w:r>
    </w:p>
    <w:p w14:paraId="025BA45D" w14:textId="59128436" w:rsidR="000577EC" w:rsidRPr="00A53648" w:rsidRDefault="000577EC" w:rsidP="00A53648">
      <w:pPr>
        <w:pStyle w:val="Prrafodelista"/>
        <w:numPr>
          <w:ilvl w:val="1"/>
          <w:numId w:val="14"/>
        </w:num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Otras funciones que le delegue o autorice la junta directiva o su equivalente”.</w:t>
      </w:r>
    </w:p>
    <w:p w14:paraId="2FE52F7C" w14:textId="77777777" w:rsidR="00E14D52" w:rsidRPr="00A53648" w:rsidRDefault="00E14D52" w:rsidP="00A53648">
      <w:pPr>
        <w:spacing w:after="0" w:line="360" w:lineRule="auto"/>
        <w:jc w:val="both"/>
        <w:rPr>
          <w:rFonts w:ascii="Times New Roman" w:hAnsi="Times New Roman" w:cs="Times New Roman"/>
          <w:sz w:val="24"/>
          <w:szCs w:val="24"/>
        </w:rPr>
      </w:pPr>
    </w:p>
    <w:p w14:paraId="1730F5AE" w14:textId="2A140181" w:rsidR="00B85256" w:rsidRPr="00A53648" w:rsidRDefault="006F3D9C"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bCs/>
          <w:sz w:val="24"/>
          <w:szCs w:val="24"/>
        </w:rPr>
        <w:t>TERCERO:</w:t>
      </w:r>
      <w:r w:rsidRPr="00A53648">
        <w:rPr>
          <w:rFonts w:ascii="Times New Roman" w:hAnsi="Times New Roman" w:cs="Times New Roman"/>
          <w:sz w:val="24"/>
          <w:szCs w:val="24"/>
        </w:rPr>
        <w:t xml:space="preserve"> </w:t>
      </w:r>
      <w:r w:rsidR="0045488A" w:rsidRPr="00A53648">
        <w:rPr>
          <w:rFonts w:ascii="Times New Roman" w:hAnsi="Times New Roman" w:cs="Times New Roman"/>
          <w:sz w:val="24"/>
          <w:szCs w:val="24"/>
        </w:rPr>
        <w:tab/>
      </w:r>
      <w:r w:rsidR="005705E5" w:rsidRPr="00A53648">
        <w:rPr>
          <w:rFonts w:ascii="Times New Roman" w:hAnsi="Times New Roman" w:cs="Times New Roman"/>
          <w:sz w:val="24"/>
          <w:szCs w:val="24"/>
        </w:rPr>
        <w:t>Que</w:t>
      </w:r>
      <w:r w:rsidR="00E14D52" w:rsidRPr="00A53648">
        <w:rPr>
          <w:rFonts w:ascii="Times New Roman" w:hAnsi="Times New Roman" w:cs="Times New Roman"/>
          <w:sz w:val="24"/>
          <w:szCs w:val="24"/>
        </w:rPr>
        <w:t xml:space="preserve"> </w:t>
      </w:r>
      <w:r w:rsidR="006D1D6B" w:rsidRPr="00A53648">
        <w:rPr>
          <w:rFonts w:ascii="Times New Roman" w:hAnsi="Times New Roman" w:cs="Times New Roman"/>
          <w:sz w:val="24"/>
          <w:szCs w:val="24"/>
        </w:rPr>
        <w:t xml:space="preserve">conforme hemos podido </w:t>
      </w:r>
      <w:r w:rsidR="00E14D52" w:rsidRPr="00A53648">
        <w:rPr>
          <w:rFonts w:ascii="Times New Roman" w:hAnsi="Times New Roman" w:cs="Times New Roman"/>
          <w:sz w:val="24"/>
          <w:szCs w:val="24"/>
        </w:rPr>
        <w:t xml:space="preserve">constatar </w:t>
      </w:r>
      <w:r w:rsidRPr="00A53648">
        <w:rPr>
          <w:rFonts w:ascii="Times New Roman" w:hAnsi="Times New Roman" w:cs="Times New Roman"/>
          <w:sz w:val="24"/>
          <w:szCs w:val="24"/>
        </w:rPr>
        <w:t xml:space="preserve">en el </w:t>
      </w:r>
      <w:r w:rsidR="006D1D6B" w:rsidRPr="00A53648">
        <w:rPr>
          <w:rFonts w:ascii="Times New Roman" w:hAnsi="Times New Roman" w:cs="Times New Roman"/>
          <w:sz w:val="24"/>
          <w:szCs w:val="24"/>
        </w:rPr>
        <w:t xml:space="preserve">sitio </w:t>
      </w:r>
      <w:hyperlink r:id="rId9" w:history="1">
        <w:r w:rsidR="005705E5" w:rsidRPr="00A53648">
          <w:rPr>
            <w:rStyle w:val="Hipervnculo"/>
            <w:rFonts w:ascii="Times New Roman" w:hAnsi="Times New Roman" w:cs="Times New Roman"/>
            <w:sz w:val="24"/>
            <w:szCs w:val="24"/>
          </w:rPr>
          <w:t>www.tribunal-electoral.gob.pa</w:t>
        </w:r>
      </w:hyperlink>
      <w:r w:rsidR="007D1282" w:rsidRPr="00A53648">
        <w:rPr>
          <w:rFonts w:ascii="Times New Roman" w:hAnsi="Times New Roman" w:cs="Times New Roman"/>
          <w:sz w:val="24"/>
          <w:szCs w:val="24"/>
        </w:rPr>
        <w:t xml:space="preserve"> </w:t>
      </w:r>
      <w:r w:rsidR="00C07AA8" w:rsidRPr="00A53648">
        <w:rPr>
          <w:rFonts w:ascii="Times New Roman" w:hAnsi="Times New Roman" w:cs="Times New Roman"/>
          <w:sz w:val="24"/>
          <w:szCs w:val="24"/>
        </w:rPr>
        <w:t>existen publicaciones con valor de Declaración Jurada</w:t>
      </w:r>
      <w:r w:rsidR="001D7D5F" w:rsidRPr="00A53648">
        <w:rPr>
          <w:rFonts w:ascii="Times New Roman" w:hAnsi="Times New Roman" w:cs="Times New Roman"/>
          <w:sz w:val="24"/>
          <w:szCs w:val="24"/>
        </w:rPr>
        <w:t xml:space="preserve"> en cua</w:t>
      </w:r>
      <w:r w:rsidR="00E14D52" w:rsidRPr="00A53648">
        <w:rPr>
          <w:rFonts w:ascii="Times New Roman" w:hAnsi="Times New Roman" w:cs="Times New Roman"/>
          <w:sz w:val="24"/>
          <w:szCs w:val="24"/>
        </w:rPr>
        <w:t>nto a su autenticidad y validez</w:t>
      </w:r>
      <w:r w:rsidR="002374F6" w:rsidRPr="00A53648">
        <w:rPr>
          <w:rFonts w:ascii="Times New Roman" w:hAnsi="Times New Roman" w:cs="Times New Roman"/>
          <w:sz w:val="24"/>
          <w:szCs w:val="24"/>
        </w:rPr>
        <w:t>,</w:t>
      </w:r>
      <w:r w:rsidR="00C07AA8" w:rsidRPr="00A53648">
        <w:rPr>
          <w:rFonts w:ascii="Times New Roman" w:hAnsi="Times New Roman" w:cs="Times New Roman"/>
          <w:sz w:val="24"/>
          <w:szCs w:val="24"/>
        </w:rPr>
        <w:t xml:space="preserve"> a decir del artículo 16 del Decreto 34 de 20 de agosto de 2020, </w:t>
      </w:r>
      <w:r w:rsidR="00200AE9" w:rsidRPr="00A53648">
        <w:rPr>
          <w:rFonts w:ascii="Times New Roman" w:hAnsi="Times New Roman" w:cs="Times New Roman"/>
          <w:sz w:val="24"/>
          <w:szCs w:val="24"/>
        </w:rPr>
        <w:t xml:space="preserve">respecto </w:t>
      </w:r>
      <w:r w:rsidR="001D7D5F" w:rsidRPr="00A53648">
        <w:rPr>
          <w:rFonts w:ascii="Times New Roman" w:hAnsi="Times New Roman" w:cs="Times New Roman"/>
          <w:sz w:val="24"/>
          <w:szCs w:val="24"/>
        </w:rPr>
        <w:t>a</w:t>
      </w:r>
      <w:r w:rsidR="00412926" w:rsidRPr="00A53648">
        <w:rPr>
          <w:rFonts w:ascii="Times New Roman" w:hAnsi="Times New Roman" w:cs="Times New Roman"/>
          <w:sz w:val="24"/>
          <w:szCs w:val="24"/>
        </w:rPr>
        <w:t xml:space="preserve"> </w:t>
      </w:r>
      <w:r w:rsidR="005705E5" w:rsidRPr="00A53648">
        <w:rPr>
          <w:rFonts w:ascii="Times New Roman" w:hAnsi="Times New Roman" w:cs="Times New Roman"/>
          <w:sz w:val="24"/>
          <w:szCs w:val="24"/>
        </w:rPr>
        <w:t>documentos pr</w:t>
      </w:r>
      <w:r w:rsidR="007D1282" w:rsidRPr="00A53648">
        <w:rPr>
          <w:rFonts w:ascii="Times New Roman" w:hAnsi="Times New Roman" w:cs="Times New Roman"/>
          <w:sz w:val="24"/>
          <w:szCs w:val="24"/>
        </w:rPr>
        <w:t>esentados al Tribunal Electoral de forma digital</w:t>
      </w:r>
      <w:r w:rsidR="005705E5" w:rsidRPr="00A53648">
        <w:rPr>
          <w:rFonts w:ascii="Times New Roman" w:hAnsi="Times New Roman" w:cs="Times New Roman"/>
          <w:sz w:val="24"/>
          <w:szCs w:val="24"/>
        </w:rPr>
        <w:t xml:space="preserve"> por el partido CAMBIO DEMOCRÁTICO (CD),</w:t>
      </w:r>
      <w:r w:rsidR="007D1282" w:rsidRPr="00A53648">
        <w:rPr>
          <w:rFonts w:ascii="Times New Roman" w:hAnsi="Times New Roman" w:cs="Times New Roman"/>
          <w:sz w:val="24"/>
          <w:szCs w:val="24"/>
        </w:rPr>
        <w:t xml:space="preserve"> </w:t>
      </w:r>
      <w:r w:rsidR="005705E5" w:rsidRPr="00A53648">
        <w:rPr>
          <w:rFonts w:ascii="Times New Roman" w:hAnsi="Times New Roman" w:cs="Times New Roman"/>
          <w:sz w:val="24"/>
          <w:szCs w:val="24"/>
        </w:rPr>
        <w:t xml:space="preserve"> y que comprometen</w:t>
      </w:r>
      <w:r w:rsidR="00CC7BBC" w:rsidRPr="00A53648">
        <w:rPr>
          <w:rFonts w:ascii="Times New Roman" w:hAnsi="Times New Roman" w:cs="Times New Roman"/>
          <w:sz w:val="24"/>
          <w:szCs w:val="24"/>
        </w:rPr>
        <w:t xml:space="preserve"> la seriedad de</w:t>
      </w:r>
      <w:r w:rsidR="005705E5" w:rsidRPr="00A53648">
        <w:rPr>
          <w:rFonts w:ascii="Times New Roman" w:hAnsi="Times New Roman" w:cs="Times New Roman"/>
          <w:sz w:val="24"/>
          <w:szCs w:val="24"/>
        </w:rPr>
        <w:t xml:space="preserve"> las </w:t>
      </w:r>
      <w:r w:rsidR="00412926" w:rsidRPr="00A53648">
        <w:rPr>
          <w:rFonts w:ascii="Times New Roman" w:hAnsi="Times New Roman" w:cs="Times New Roman"/>
          <w:sz w:val="24"/>
          <w:szCs w:val="24"/>
        </w:rPr>
        <w:t xml:space="preserve">Medidas de Control en diversos </w:t>
      </w:r>
      <w:r w:rsidR="001D7D5F" w:rsidRPr="00A53648">
        <w:rPr>
          <w:rFonts w:ascii="Times New Roman" w:hAnsi="Times New Roman" w:cs="Times New Roman"/>
          <w:sz w:val="24"/>
          <w:szCs w:val="24"/>
        </w:rPr>
        <w:t>rubros de gastos justificables</w:t>
      </w:r>
      <w:r w:rsidR="00CC7BBC" w:rsidRPr="00A53648">
        <w:rPr>
          <w:rFonts w:ascii="Times New Roman" w:hAnsi="Times New Roman" w:cs="Times New Roman"/>
          <w:sz w:val="24"/>
          <w:szCs w:val="24"/>
        </w:rPr>
        <w:t>,</w:t>
      </w:r>
      <w:r w:rsidR="00340E7F" w:rsidRPr="00A53648">
        <w:rPr>
          <w:rFonts w:ascii="Times New Roman" w:hAnsi="Times New Roman" w:cs="Times New Roman"/>
          <w:sz w:val="24"/>
          <w:szCs w:val="24"/>
        </w:rPr>
        <w:t xml:space="preserve"> </w:t>
      </w:r>
      <w:r w:rsidR="00C7104E" w:rsidRPr="00A53648">
        <w:rPr>
          <w:rFonts w:ascii="Times New Roman" w:hAnsi="Times New Roman" w:cs="Times New Roman"/>
          <w:sz w:val="24"/>
          <w:szCs w:val="24"/>
        </w:rPr>
        <w:t xml:space="preserve"> las</w:t>
      </w:r>
      <w:r w:rsidR="00340E7F" w:rsidRPr="00A53648">
        <w:rPr>
          <w:rFonts w:ascii="Times New Roman" w:hAnsi="Times New Roman" w:cs="Times New Roman"/>
          <w:sz w:val="24"/>
          <w:szCs w:val="24"/>
        </w:rPr>
        <w:t xml:space="preserve"> cuales han sido</w:t>
      </w:r>
      <w:r w:rsidR="00CC7BBC" w:rsidRPr="00A53648">
        <w:rPr>
          <w:rFonts w:ascii="Times New Roman" w:hAnsi="Times New Roman" w:cs="Times New Roman"/>
          <w:sz w:val="24"/>
          <w:szCs w:val="24"/>
        </w:rPr>
        <w:t xml:space="preserve"> </w:t>
      </w:r>
      <w:r w:rsidR="00340E7F" w:rsidRPr="00A53648">
        <w:rPr>
          <w:rFonts w:ascii="Times New Roman" w:hAnsi="Times New Roman" w:cs="Times New Roman"/>
          <w:sz w:val="24"/>
          <w:szCs w:val="24"/>
        </w:rPr>
        <w:t>aseguradas por</w:t>
      </w:r>
      <w:r w:rsidR="00CC7BBC" w:rsidRPr="00A53648">
        <w:rPr>
          <w:rFonts w:ascii="Times New Roman" w:hAnsi="Times New Roman" w:cs="Times New Roman"/>
          <w:sz w:val="24"/>
          <w:szCs w:val="24"/>
        </w:rPr>
        <w:t xml:space="preserve"> </w:t>
      </w:r>
      <w:r w:rsidR="00340E7F" w:rsidRPr="00A53648">
        <w:rPr>
          <w:rFonts w:ascii="Times New Roman" w:hAnsi="Times New Roman" w:cs="Times New Roman"/>
          <w:sz w:val="24"/>
          <w:szCs w:val="24"/>
        </w:rPr>
        <w:t>el Consultor en Tecnología</w:t>
      </w:r>
      <w:r w:rsidR="00CC7BBC" w:rsidRPr="00A53648">
        <w:rPr>
          <w:rFonts w:ascii="Times New Roman" w:hAnsi="Times New Roman" w:cs="Times New Roman"/>
          <w:sz w:val="24"/>
          <w:szCs w:val="24"/>
        </w:rPr>
        <w:t>,</w:t>
      </w:r>
      <w:r w:rsidR="00412926" w:rsidRPr="00A53648">
        <w:rPr>
          <w:rFonts w:ascii="Times New Roman" w:hAnsi="Times New Roman" w:cs="Times New Roman"/>
          <w:sz w:val="24"/>
          <w:szCs w:val="24"/>
        </w:rPr>
        <w:t xml:space="preserve"> </w:t>
      </w:r>
      <w:r w:rsidR="00340E7F" w:rsidRPr="00A53648">
        <w:rPr>
          <w:rFonts w:ascii="Times New Roman" w:hAnsi="Times New Roman" w:cs="Times New Roman"/>
          <w:sz w:val="24"/>
          <w:szCs w:val="24"/>
        </w:rPr>
        <w:t xml:space="preserve">Ing. Alejandro Hernández Jiménez,  con cédula de identidad personal N°8-297-920, </w:t>
      </w:r>
      <w:r w:rsidR="00DD15D8" w:rsidRPr="00A53648">
        <w:rPr>
          <w:rFonts w:ascii="Times New Roman" w:hAnsi="Times New Roman" w:cs="Times New Roman"/>
          <w:sz w:val="24"/>
          <w:szCs w:val="24"/>
        </w:rPr>
        <w:t>a través de un Informe Pericial de Aseguramiento de Evidencia D</w:t>
      </w:r>
      <w:r w:rsidR="00D73336" w:rsidRPr="00A53648">
        <w:rPr>
          <w:rFonts w:ascii="Times New Roman" w:hAnsi="Times New Roman" w:cs="Times New Roman"/>
          <w:sz w:val="24"/>
          <w:szCs w:val="24"/>
        </w:rPr>
        <w:t>igital,</w:t>
      </w:r>
      <w:r w:rsidR="00DD15D8" w:rsidRPr="00A53648">
        <w:rPr>
          <w:rFonts w:ascii="Times New Roman" w:hAnsi="Times New Roman" w:cs="Times New Roman"/>
          <w:sz w:val="24"/>
          <w:szCs w:val="24"/>
        </w:rPr>
        <w:t xml:space="preserve"> las</w:t>
      </w:r>
      <w:r w:rsidR="00340E7F" w:rsidRPr="00A53648">
        <w:rPr>
          <w:rFonts w:ascii="Times New Roman" w:hAnsi="Times New Roman" w:cs="Times New Roman"/>
          <w:sz w:val="24"/>
          <w:szCs w:val="24"/>
        </w:rPr>
        <w:t xml:space="preserve"> cuales luego de revisadas</w:t>
      </w:r>
      <w:r w:rsidR="00222CDD" w:rsidRPr="00A53648">
        <w:rPr>
          <w:rFonts w:ascii="Times New Roman" w:hAnsi="Times New Roman" w:cs="Times New Roman"/>
          <w:sz w:val="24"/>
          <w:szCs w:val="24"/>
        </w:rPr>
        <w:t xml:space="preserve"> y</w:t>
      </w:r>
      <w:r w:rsidR="00340E7F" w:rsidRPr="00A53648">
        <w:rPr>
          <w:rFonts w:ascii="Times New Roman" w:hAnsi="Times New Roman" w:cs="Times New Roman"/>
          <w:sz w:val="24"/>
          <w:szCs w:val="24"/>
        </w:rPr>
        <w:t xml:space="preserve"> cotejadas</w:t>
      </w:r>
      <w:r w:rsidR="00222CDD" w:rsidRPr="00A53648">
        <w:rPr>
          <w:rFonts w:ascii="Times New Roman" w:hAnsi="Times New Roman" w:cs="Times New Roman"/>
          <w:sz w:val="24"/>
          <w:szCs w:val="24"/>
        </w:rPr>
        <w:t xml:space="preserve"> por personal contable</w:t>
      </w:r>
      <w:r w:rsidR="00340E7F" w:rsidRPr="00A53648">
        <w:rPr>
          <w:rFonts w:ascii="Times New Roman" w:hAnsi="Times New Roman" w:cs="Times New Roman"/>
          <w:sz w:val="24"/>
          <w:szCs w:val="24"/>
        </w:rPr>
        <w:t xml:space="preserve">, </w:t>
      </w:r>
      <w:r w:rsidR="00222CDD" w:rsidRPr="00A53648">
        <w:rPr>
          <w:rFonts w:ascii="Times New Roman" w:hAnsi="Times New Roman" w:cs="Times New Roman"/>
          <w:sz w:val="24"/>
          <w:szCs w:val="24"/>
        </w:rPr>
        <w:t>reflejan las</w:t>
      </w:r>
      <w:r w:rsidR="00340E7F" w:rsidRPr="00A53648">
        <w:rPr>
          <w:rFonts w:ascii="Times New Roman" w:hAnsi="Times New Roman" w:cs="Times New Roman"/>
          <w:sz w:val="24"/>
          <w:szCs w:val="24"/>
        </w:rPr>
        <w:t xml:space="preserve"> </w:t>
      </w:r>
      <w:r w:rsidR="0045488A" w:rsidRPr="00A53648">
        <w:rPr>
          <w:rFonts w:ascii="Times New Roman" w:hAnsi="Times New Roman" w:cs="Times New Roman"/>
          <w:sz w:val="24"/>
          <w:szCs w:val="24"/>
        </w:rPr>
        <w:t xml:space="preserve">situaciones que </w:t>
      </w:r>
      <w:r w:rsidR="00F5628B" w:rsidRPr="00A53648">
        <w:rPr>
          <w:rFonts w:ascii="Times New Roman" w:hAnsi="Times New Roman" w:cs="Times New Roman"/>
          <w:sz w:val="24"/>
          <w:szCs w:val="24"/>
        </w:rPr>
        <w:t>ponen en evidencia, contratos y pagos que evidencian una utilización cuestionable. A</w:t>
      </w:r>
      <w:r w:rsidR="0045488A" w:rsidRPr="00A53648">
        <w:rPr>
          <w:rFonts w:ascii="Times New Roman" w:hAnsi="Times New Roman" w:cs="Times New Roman"/>
          <w:sz w:val="24"/>
          <w:szCs w:val="24"/>
        </w:rPr>
        <w:t xml:space="preserve"> </w:t>
      </w:r>
      <w:r w:rsidR="002F07F8" w:rsidRPr="00A53648">
        <w:rPr>
          <w:rFonts w:ascii="Times New Roman" w:hAnsi="Times New Roman" w:cs="Times New Roman"/>
          <w:sz w:val="24"/>
          <w:szCs w:val="24"/>
        </w:rPr>
        <w:t>continuación,</w:t>
      </w:r>
      <w:r w:rsidR="0045488A" w:rsidRPr="00A53648">
        <w:rPr>
          <w:rFonts w:ascii="Times New Roman" w:hAnsi="Times New Roman" w:cs="Times New Roman"/>
          <w:sz w:val="24"/>
          <w:szCs w:val="24"/>
        </w:rPr>
        <w:t xml:space="preserve"> </w:t>
      </w:r>
      <w:r w:rsidR="00F5628B" w:rsidRPr="00A53648">
        <w:rPr>
          <w:rFonts w:ascii="Times New Roman" w:hAnsi="Times New Roman" w:cs="Times New Roman"/>
          <w:sz w:val="24"/>
          <w:szCs w:val="24"/>
        </w:rPr>
        <w:t xml:space="preserve">las </w:t>
      </w:r>
      <w:r w:rsidR="0045488A" w:rsidRPr="00A53648">
        <w:rPr>
          <w:rFonts w:ascii="Times New Roman" w:hAnsi="Times New Roman" w:cs="Times New Roman"/>
          <w:sz w:val="24"/>
          <w:szCs w:val="24"/>
        </w:rPr>
        <w:t>describimos:</w:t>
      </w:r>
    </w:p>
    <w:p w14:paraId="3AE7B966" w14:textId="77777777" w:rsidR="006E6698" w:rsidRPr="00A53648" w:rsidRDefault="006E6698" w:rsidP="00A53648">
      <w:pPr>
        <w:pStyle w:val="Prrafodelista"/>
        <w:spacing w:after="0" w:line="360" w:lineRule="auto"/>
        <w:ind w:left="0"/>
        <w:contextualSpacing w:val="0"/>
        <w:jc w:val="both"/>
        <w:rPr>
          <w:rFonts w:ascii="Times New Roman" w:hAnsi="Times New Roman" w:cs="Times New Roman"/>
          <w:sz w:val="24"/>
          <w:szCs w:val="24"/>
        </w:rPr>
      </w:pPr>
    </w:p>
    <w:p w14:paraId="0962C70D" w14:textId="377BB3AF" w:rsidR="00DB7056" w:rsidRPr="00A53648" w:rsidRDefault="003E3258" w:rsidP="00A53648">
      <w:pPr>
        <w:pStyle w:val="Prrafodelista"/>
        <w:numPr>
          <w:ilvl w:val="0"/>
          <w:numId w:val="21"/>
        </w:numPr>
        <w:spacing w:after="0" w:line="360" w:lineRule="auto"/>
        <w:ind w:left="0"/>
        <w:contextualSpacing w:val="0"/>
        <w:jc w:val="both"/>
        <w:rPr>
          <w:rFonts w:ascii="Times New Roman" w:hAnsi="Times New Roman" w:cs="Times New Roman"/>
          <w:sz w:val="24"/>
          <w:szCs w:val="24"/>
        </w:rPr>
      </w:pPr>
      <w:r w:rsidRPr="00A53648">
        <w:rPr>
          <w:rFonts w:ascii="Times New Roman" w:hAnsi="Times New Roman" w:cs="Times New Roman"/>
          <w:sz w:val="24"/>
          <w:szCs w:val="24"/>
        </w:rPr>
        <w:t xml:space="preserve">Facilidades electorales en </w:t>
      </w:r>
      <w:r w:rsidR="00FC7360" w:rsidRPr="00A53648">
        <w:rPr>
          <w:rFonts w:ascii="Times New Roman" w:hAnsi="Times New Roman" w:cs="Times New Roman"/>
          <w:sz w:val="24"/>
          <w:szCs w:val="24"/>
        </w:rPr>
        <w:t xml:space="preserve">contratación de </w:t>
      </w:r>
      <w:r w:rsidRPr="00A53648">
        <w:rPr>
          <w:rFonts w:ascii="Times New Roman" w:hAnsi="Times New Roman" w:cs="Times New Roman"/>
          <w:sz w:val="24"/>
          <w:szCs w:val="24"/>
        </w:rPr>
        <w:t>más de una sede del partido en cabecera de provincia</w:t>
      </w:r>
      <w:r w:rsidR="00FD3AFD" w:rsidRPr="00A53648">
        <w:rPr>
          <w:rFonts w:ascii="Times New Roman" w:hAnsi="Times New Roman" w:cs="Times New Roman"/>
          <w:sz w:val="24"/>
          <w:szCs w:val="24"/>
        </w:rPr>
        <w:t>.</w:t>
      </w:r>
    </w:p>
    <w:p w14:paraId="39F68744" w14:textId="291BBCF3" w:rsidR="00F150E8" w:rsidRPr="00A53648" w:rsidRDefault="00FD3AFD"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Se evidencia l</w:t>
      </w:r>
      <w:r w:rsidR="00F150E8" w:rsidRPr="00A53648">
        <w:rPr>
          <w:rFonts w:ascii="Times New Roman" w:hAnsi="Times New Roman" w:cs="Times New Roman"/>
          <w:sz w:val="24"/>
          <w:szCs w:val="24"/>
        </w:rPr>
        <w:t>a contratación de dos sedes pa</w:t>
      </w:r>
      <w:r w:rsidR="00DB7056" w:rsidRPr="00A53648">
        <w:rPr>
          <w:rFonts w:ascii="Times New Roman" w:hAnsi="Times New Roman" w:cs="Times New Roman"/>
          <w:sz w:val="24"/>
          <w:szCs w:val="24"/>
        </w:rPr>
        <w:t>ra el funcionamiento del partido CAMBIO DEMOCRÁTICO (CD)</w:t>
      </w:r>
      <w:r w:rsidR="00F150E8" w:rsidRPr="00A53648">
        <w:rPr>
          <w:rFonts w:ascii="Times New Roman" w:hAnsi="Times New Roman" w:cs="Times New Roman"/>
          <w:sz w:val="24"/>
          <w:szCs w:val="24"/>
        </w:rPr>
        <w:t xml:space="preserve"> en la ciudad de Chitré, provincia de Herrera. </w:t>
      </w:r>
    </w:p>
    <w:p w14:paraId="3FDBEA13" w14:textId="275A2570" w:rsidR="00BB5C6B" w:rsidRPr="00A53648" w:rsidRDefault="00DB7056"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La primera sede,</w:t>
      </w:r>
      <w:r w:rsidR="00F150E8" w:rsidRPr="00A53648">
        <w:rPr>
          <w:rFonts w:ascii="Times New Roman" w:hAnsi="Times New Roman" w:cs="Times New Roman"/>
          <w:sz w:val="24"/>
          <w:szCs w:val="24"/>
        </w:rPr>
        <w:t xml:space="preserve"> contratada con el señor PABLO SAMANIEGO PINTO</w:t>
      </w:r>
      <w:r w:rsidR="00B85256" w:rsidRPr="00A53648">
        <w:rPr>
          <w:rFonts w:ascii="Times New Roman" w:hAnsi="Times New Roman" w:cs="Times New Roman"/>
          <w:sz w:val="24"/>
          <w:szCs w:val="24"/>
        </w:rPr>
        <w:t>, en calidad de Arrendador, según C</w:t>
      </w:r>
      <w:r w:rsidR="00F150E8" w:rsidRPr="00A53648">
        <w:rPr>
          <w:rFonts w:ascii="Times New Roman" w:hAnsi="Times New Roman" w:cs="Times New Roman"/>
          <w:sz w:val="24"/>
          <w:szCs w:val="24"/>
        </w:rPr>
        <w:t>o</w:t>
      </w:r>
      <w:r w:rsidR="00B85256" w:rsidRPr="00A53648">
        <w:rPr>
          <w:rFonts w:ascii="Times New Roman" w:hAnsi="Times New Roman" w:cs="Times New Roman"/>
          <w:sz w:val="24"/>
          <w:szCs w:val="24"/>
        </w:rPr>
        <w:t>ntrato de Arrendamiento</w:t>
      </w:r>
      <w:r w:rsidR="00F150E8" w:rsidRPr="00A53648">
        <w:rPr>
          <w:rFonts w:ascii="Times New Roman" w:hAnsi="Times New Roman" w:cs="Times New Roman"/>
          <w:sz w:val="24"/>
          <w:szCs w:val="24"/>
        </w:rPr>
        <w:t xml:space="preserve"> de 1 de febrero de 2019. No obstante, </w:t>
      </w:r>
      <w:r w:rsidR="00B85256" w:rsidRPr="00A53648">
        <w:rPr>
          <w:rFonts w:ascii="Times New Roman" w:hAnsi="Times New Roman" w:cs="Times New Roman"/>
          <w:sz w:val="24"/>
          <w:szCs w:val="24"/>
        </w:rPr>
        <w:t xml:space="preserve">el referido local según consta en </w:t>
      </w:r>
      <w:r w:rsidR="00F150E8" w:rsidRPr="00A53648">
        <w:rPr>
          <w:rFonts w:ascii="Times New Roman" w:hAnsi="Times New Roman" w:cs="Times New Roman"/>
          <w:sz w:val="24"/>
          <w:szCs w:val="24"/>
        </w:rPr>
        <w:t>el Registro Público, no pertenece al señor PABLO SAMANIEGO PINTO, sino a una sociedad anónima denominada NATA HOLDING S.A</w:t>
      </w:r>
      <w:r w:rsidRPr="00A53648">
        <w:rPr>
          <w:rFonts w:ascii="Times New Roman" w:hAnsi="Times New Roman" w:cs="Times New Roman"/>
          <w:sz w:val="24"/>
          <w:szCs w:val="24"/>
        </w:rPr>
        <w:t xml:space="preserve"> en</w:t>
      </w:r>
      <w:r w:rsidR="007A7B1A" w:rsidRPr="00A53648">
        <w:rPr>
          <w:rFonts w:ascii="Times New Roman" w:hAnsi="Times New Roman" w:cs="Times New Roman"/>
          <w:sz w:val="24"/>
          <w:szCs w:val="24"/>
        </w:rPr>
        <w:t xml:space="preserve"> la cual se en</w:t>
      </w:r>
      <w:r w:rsidR="00F150E8" w:rsidRPr="00A53648">
        <w:rPr>
          <w:rFonts w:ascii="Times New Roman" w:hAnsi="Times New Roman" w:cs="Times New Roman"/>
          <w:sz w:val="24"/>
          <w:szCs w:val="24"/>
        </w:rPr>
        <w:t>listan como dignatarios</w:t>
      </w:r>
      <w:r w:rsidR="00302ACB" w:rsidRPr="00A53648">
        <w:rPr>
          <w:rFonts w:ascii="Times New Roman" w:hAnsi="Times New Roman" w:cs="Times New Roman"/>
          <w:sz w:val="24"/>
          <w:szCs w:val="24"/>
        </w:rPr>
        <w:t xml:space="preserve"> </w:t>
      </w:r>
      <w:r w:rsidR="00F150E8" w:rsidRPr="00A53648">
        <w:rPr>
          <w:rFonts w:ascii="Times New Roman" w:hAnsi="Times New Roman" w:cs="Times New Roman"/>
          <w:sz w:val="24"/>
          <w:szCs w:val="24"/>
        </w:rPr>
        <w:t xml:space="preserve">los nombres de familiares </w:t>
      </w:r>
      <w:r w:rsidRPr="00A53648">
        <w:rPr>
          <w:rFonts w:ascii="Times New Roman" w:hAnsi="Times New Roman" w:cs="Times New Roman"/>
          <w:sz w:val="24"/>
          <w:szCs w:val="24"/>
        </w:rPr>
        <w:t>(esposa</w:t>
      </w:r>
      <w:r w:rsidR="00DD72CB" w:rsidRPr="00A53648">
        <w:rPr>
          <w:rFonts w:ascii="Times New Roman" w:hAnsi="Times New Roman" w:cs="Times New Roman"/>
          <w:sz w:val="24"/>
          <w:szCs w:val="24"/>
        </w:rPr>
        <w:t>), (hijos)</w:t>
      </w:r>
      <w:r w:rsidRPr="00A53648">
        <w:rPr>
          <w:rFonts w:ascii="Times New Roman" w:hAnsi="Times New Roman" w:cs="Times New Roman"/>
          <w:sz w:val="24"/>
          <w:szCs w:val="24"/>
        </w:rPr>
        <w:t xml:space="preserve"> </w:t>
      </w:r>
      <w:r w:rsidR="00F150E8" w:rsidRPr="00A53648">
        <w:rPr>
          <w:rFonts w:ascii="Times New Roman" w:hAnsi="Times New Roman" w:cs="Times New Roman"/>
          <w:sz w:val="24"/>
          <w:szCs w:val="24"/>
        </w:rPr>
        <w:t>de</w:t>
      </w:r>
      <w:r w:rsidR="001A7C57" w:rsidRPr="00A53648">
        <w:rPr>
          <w:rFonts w:ascii="Times New Roman" w:hAnsi="Times New Roman" w:cs="Times New Roman"/>
          <w:sz w:val="24"/>
          <w:szCs w:val="24"/>
        </w:rPr>
        <w:t>l señor</w:t>
      </w:r>
      <w:r w:rsidR="00F150E8" w:rsidRPr="00A53648">
        <w:rPr>
          <w:rFonts w:ascii="Times New Roman" w:hAnsi="Times New Roman" w:cs="Times New Roman"/>
          <w:sz w:val="24"/>
          <w:szCs w:val="24"/>
        </w:rPr>
        <w:t xml:space="preserve"> MANUEL COHEN</w:t>
      </w:r>
      <w:r w:rsidR="007C703F" w:rsidRPr="00A53648">
        <w:rPr>
          <w:rFonts w:ascii="Times New Roman" w:hAnsi="Times New Roman" w:cs="Times New Roman"/>
          <w:sz w:val="24"/>
          <w:szCs w:val="24"/>
        </w:rPr>
        <w:t>,</w:t>
      </w:r>
      <w:r w:rsidR="00F150E8" w:rsidRPr="00A53648">
        <w:rPr>
          <w:rFonts w:ascii="Times New Roman" w:hAnsi="Times New Roman" w:cs="Times New Roman"/>
          <w:sz w:val="24"/>
          <w:szCs w:val="24"/>
        </w:rPr>
        <w:t xml:space="preserve"> Secretario de Finanzas del Partido.</w:t>
      </w:r>
      <w:r w:rsidR="00F45F09" w:rsidRPr="00A53648">
        <w:rPr>
          <w:rFonts w:ascii="Times New Roman" w:hAnsi="Times New Roman" w:cs="Times New Roman"/>
          <w:sz w:val="24"/>
          <w:szCs w:val="24"/>
        </w:rPr>
        <w:t xml:space="preserve"> Es</w:t>
      </w:r>
      <w:r w:rsidR="00302ACB" w:rsidRPr="00A53648">
        <w:rPr>
          <w:rFonts w:ascii="Times New Roman" w:hAnsi="Times New Roman" w:cs="Times New Roman"/>
          <w:sz w:val="24"/>
          <w:szCs w:val="24"/>
        </w:rPr>
        <w:t>te Contrato de Arrendamiento tiene un canon</w:t>
      </w:r>
      <w:r w:rsidR="00F45F09" w:rsidRPr="00A53648">
        <w:rPr>
          <w:rFonts w:ascii="Times New Roman" w:hAnsi="Times New Roman" w:cs="Times New Roman"/>
          <w:sz w:val="24"/>
          <w:szCs w:val="24"/>
        </w:rPr>
        <w:t xml:space="preserve"> de B/.800.00 mensuales.</w:t>
      </w:r>
    </w:p>
    <w:p w14:paraId="36587CEA" w14:textId="77777777" w:rsidR="00EC3338" w:rsidRPr="00A53648" w:rsidRDefault="00EC3338" w:rsidP="00A53648">
      <w:pPr>
        <w:spacing w:after="0" w:line="360" w:lineRule="auto"/>
        <w:jc w:val="both"/>
        <w:rPr>
          <w:rFonts w:ascii="Times New Roman" w:hAnsi="Times New Roman" w:cs="Times New Roman"/>
          <w:sz w:val="24"/>
          <w:szCs w:val="24"/>
        </w:rPr>
      </w:pPr>
    </w:p>
    <w:p w14:paraId="7C68E958" w14:textId="623503DB" w:rsidR="00BB5C6B" w:rsidRPr="00A53648" w:rsidRDefault="007C703F" w:rsidP="00A53648">
      <w:pPr>
        <w:spacing w:after="0" w:line="360" w:lineRule="auto"/>
        <w:jc w:val="both"/>
        <w:rPr>
          <w:rFonts w:ascii="Times New Roman" w:hAnsi="Times New Roman" w:cs="Times New Roman"/>
          <w:sz w:val="24"/>
          <w:szCs w:val="24"/>
          <w:u w:val="single"/>
        </w:rPr>
      </w:pPr>
      <w:r w:rsidRPr="00A53648">
        <w:rPr>
          <w:rFonts w:ascii="Times New Roman" w:hAnsi="Times New Roman" w:cs="Times New Roman"/>
          <w:sz w:val="24"/>
          <w:szCs w:val="24"/>
        </w:rPr>
        <w:t>Otra sede ubicada en la ciudad de</w:t>
      </w:r>
      <w:r w:rsidR="00F150E8" w:rsidRPr="00A53648">
        <w:rPr>
          <w:rFonts w:ascii="Times New Roman" w:hAnsi="Times New Roman" w:cs="Times New Roman"/>
          <w:sz w:val="24"/>
          <w:szCs w:val="24"/>
        </w:rPr>
        <w:t xml:space="preserve"> Chitré, provincia de Herrera</w:t>
      </w:r>
      <w:r w:rsidR="001A7C57" w:rsidRPr="00A53648">
        <w:rPr>
          <w:rFonts w:ascii="Times New Roman" w:hAnsi="Times New Roman" w:cs="Times New Roman"/>
          <w:sz w:val="24"/>
          <w:szCs w:val="24"/>
        </w:rPr>
        <w:t>, cuyo</w:t>
      </w:r>
      <w:r w:rsidR="00BD5494" w:rsidRPr="00A53648">
        <w:rPr>
          <w:rFonts w:ascii="Times New Roman" w:hAnsi="Times New Roman" w:cs="Times New Roman"/>
          <w:sz w:val="24"/>
          <w:szCs w:val="24"/>
        </w:rPr>
        <w:t xml:space="preserve"> Contrato de Arrendamiento,</w:t>
      </w:r>
      <w:r w:rsidR="00BB5C6B" w:rsidRPr="00A53648">
        <w:rPr>
          <w:rFonts w:ascii="Times New Roman" w:hAnsi="Times New Roman" w:cs="Times New Roman"/>
          <w:sz w:val="24"/>
          <w:szCs w:val="24"/>
        </w:rPr>
        <w:t xml:space="preserve"> </w:t>
      </w:r>
      <w:r w:rsidR="001A7C57" w:rsidRPr="00A53648">
        <w:rPr>
          <w:rFonts w:ascii="Times New Roman" w:hAnsi="Times New Roman" w:cs="Times New Roman"/>
          <w:sz w:val="24"/>
          <w:szCs w:val="24"/>
        </w:rPr>
        <w:t xml:space="preserve">de fecha 1 de agosto de 2019, </w:t>
      </w:r>
      <w:r w:rsidR="00BD5494" w:rsidRPr="00A53648">
        <w:rPr>
          <w:rFonts w:ascii="Times New Roman" w:hAnsi="Times New Roman" w:cs="Times New Roman"/>
          <w:sz w:val="24"/>
          <w:szCs w:val="24"/>
        </w:rPr>
        <w:t xml:space="preserve">aparece como </w:t>
      </w:r>
      <w:r w:rsidR="001A7C57" w:rsidRPr="00A53648">
        <w:rPr>
          <w:rFonts w:ascii="Times New Roman" w:hAnsi="Times New Roman" w:cs="Times New Roman"/>
          <w:sz w:val="24"/>
          <w:szCs w:val="24"/>
        </w:rPr>
        <w:t>A</w:t>
      </w:r>
      <w:r w:rsidR="00BB5C6B" w:rsidRPr="00A53648">
        <w:rPr>
          <w:rFonts w:ascii="Times New Roman" w:hAnsi="Times New Roman" w:cs="Times New Roman"/>
          <w:sz w:val="24"/>
          <w:szCs w:val="24"/>
        </w:rPr>
        <w:t>rrendadora</w:t>
      </w:r>
      <w:r w:rsidR="00F150E8" w:rsidRPr="00A53648">
        <w:rPr>
          <w:rFonts w:ascii="Times New Roman" w:hAnsi="Times New Roman" w:cs="Times New Roman"/>
          <w:sz w:val="24"/>
          <w:szCs w:val="24"/>
        </w:rPr>
        <w:t xml:space="preserve"> </w:t>
      </w:r>
      <w:r w:rsidR="001A7C57" w:rsidRPr="00A53648">
        <w:rPr>
          <w:rFonts w:ascii="Times New Roman" w:hAnsi="Times New Roman" w:cs="Times New Roman"/>
          <w:sz w:val="24"/>
          <w:szCs w:val="24"/>
        </w:rPr>
        <w:t xml:space="preserve">la señora </w:t>
      </w:r>
      <w:r w:rsidR="00F150E8" w:rsidRPr="00A53648">
        <w:rPr>
          <w:rFonts w:ascii="Times New Roman" w:hAnsi="Times New Roman" w:cs="Times New Roman"/>
          <w:sz w:val="24"/>
          <w:szCs w:val="24"/>
        </w:rPr>
        <w:t>DAYSI GONZÁLEZ HUERTAS DE RUIZ, en supuesta representación de la sociedad AVE FÉNIX INTERNACIONAL, S.A y MITZI TEJEIRA</w:t>
      </w:r>
      <w:r w:rsidR="001A7C57" w:rsidRPr="00A53648">
        <w:rPr>
          <w:rFonts w:ascii="Times New Roman" w:hAnsi="Times New Roman" w:cs="Times New Roman"/>
          <w:sz w:val="24"/>
          <w:szCs w:val="24"/>
        </w:rPr>
        <w:t xml:space="preserve"> (en representación del partido CAMBIO DEMOCRÁTICO)</w:t>
      </w:r>
      <w:r w:rsidR="00D705C6" w:rsidRPr="00A53648">
        <w:rPr>
          <w:rFonts w:ascii="Times New Roman" w:hAnsi="Times New Roman" w:cs="Times New Roman"/>
          <w:sz w:val="24"/>
          <w:szCs w:val="24"/>
        </w:rPr>
        <w:t>, y en una de sus cláusulas indica que el mismo</w:t>
      </w:r>
      <w:r w:rsidR="001A7C57" w:rsidRPr="00A53648">
        <w:rPr>
          <w:rFonts w:ascii="Times New Roman" w:hAnsi="Times New Roman" w:cs="Times New Roman"/>
          <w:sz w:val="24"/>
          <w:szCs w:val="24"/>
        </w:rPr>
        <w:t xml:space="preserve"> tendrá una vigencia de </w:t>
      </w:r>
      <w:r w:rsidR="001A7C57" w:rsidRPr="00A53648">
        <w:rPr>
          <w:rFonts w:ascii="Times New Roman" w:hAnsi="Times New Roman" w:cs="Times New Roman"/>
          <w:sz w:val="24"/>
          <w:szCs w:val="24"/>
          <w:u w:val="single"/>
        </w:rPr>
        <w:t>20 años</w:t>
      </w:r>
      <w:r w:rsidR="001A7C57" w:rsidRPr="00A53648">
        <w:rPr>
          <w:rFonts w:ascii="Times New Roman" w:hAnsi="Times New Roman" w:cs="Times New Roman"/>
          <w:sz w:val="24"/>
          <w:szCs w:val="24"/>
        </w:rPr>
        <w:t xml:space="preserve">, con un canon de arrendamiento por </w:t>
      </w:r>
      <w:r w:rsidR="00D705C6" w:rsidRPr="00A53648">
        <w:rPr>
          <w:rFonts w:ascii="Times New Roman" w:hAnsi="Times New Roman" w:cs="Times New Roman"/>
          <w:sz w:val="24"/>
          <w:szCs w:val="24"/>
        </w:rPr>
        <w:t xml:space="preserve">la suma de </w:t>
      </w:r>
      <w:r w:rsidR="00D705C6" w:rsidRPr="00A53648">
        <w:rPr>
          <w:rFonts w:ascii="Times New Roman" w:hAnsi="Times New Roman" w:cs="Times New Roman"/>
          <w:sz w:val="24"/>
          <w:szCs w:val="24"/>
          <w:u w:val="single"/>
        </w:rPr>
        <w:t>B/</w:t>
      </w:r>
      <w:r w:rsidR="001A7C57" w:rsidRPr="00A53648">
        <w:rPr>
          <w:rFonts w:ascii="Times New Roman" w:hAnsi="Times New Roman" w:cs="Times New Roman"/>
          <w:sz w:val="24"/>
          <w:szCs w:val="24"/>
          <w:u w:val="single"/>
        </w:rPr>
        <w:t>2,900.00).</w:t>
      </w:r>
      <w:r w:rsidR="00BB5C6B" w:rsidRPr="00A53648">
        <w:rPr>
          <w:rFonts w:ascii="Times New Roman" w:hAnsi="Times New Roman" w:cs="Times New Roman"/>
          <w:sz w:val="24"/>
          <w:szCs w:val="24"/>
          <w:u w:val="single"/>
        </w:rPr>
        <w:t xml:space="preserve"> </w:t>
      </w:r>
    </w:p>
    <w:p w14:paraId="3A9D9DE4" w14:textId="22033242" w:rsidR="00A97A34" w:rsidRPr="00A53648" w:rsidRDefault="001A7C57"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Se observa que la suscriptora en este contrato, señora</w:t>
      </w:r>
      <w:r w:rsidR="007C703F" w:rsidRPr="00A53648">
        <w:rPr>
          <w:rFonts w:ascii="Times New Roman" w:hAnsi="Times New Roman" w:cs="Times New Roman"/>
          <w:sz w:val="24"/>
          <w:szCs w:val="24"/>
        </w:rPr>
        <w:t xml:space="preserve"> </w:t>
      </w:r>
      <w:r w:rsidR="005B464A" w:rsidRPr="00A53648">
        <w:rPr>
          <w:rFonts w:ascii="Times New Roman" w:hAnsi="Times New Roman" w:cs="Times New Roman"/>
          <w:sz w:val="24"/>
          <w:szCs w:val="24"/>
        </w:rPr>
        <w:t>DAYSI G</w:t>
      </w:r>
      <w:r w:rsidR="00BB5C6B" w:rsidRPr="00A53648">
        <w:rPr>
          <w:rFonts w:ascii="Times New Roman" w:hAnsi="Times New Roman" w:cs="Times New Roman"/>
          <w:sz w:val="24"/>
          <w:szCs w:val="24"/>
        </w:rPr>
        <w:t>ONZALEZ HUERTAS DE RUIZ</w:t>
      </w:r>
      <w:r w:rsidR="007C703F" w:rsidRPr="00A53648">
        <w:rPr>
          <w:rFonts w:ascii="Times New Roman" w:hAnsi="Times New Roman" w:cs="Times New Roman"/>
          <w:sz w:val="24"/>
          <w:szCs w:val="24"/>
        </w:rPr>
        <w:t>,</w:t>
      </w:r>
      <w:r w:rsidR="00F150E8" w:rsidRPr="00A53648">
        <w:rPr>
          <w:rFonts w:ascii="Times New Roman" w:hAnsi="Times New Roman" w:cs="Times New Roman"/>
          <w:sz w:val="24"/>
          <w:szCs w:val="24"/>
        </w:rPr>
        <w:t xml:space="preserve"> no aparece en la Junta Directiva de la sociedad según datos del</w:t>
      </w:r>
      <w:r w:rsidR="007C703F" w:rsidRPr="00A53648">
        <w:rPr>
          <w:rFonts w:ascii="Times New Roman" w:hAnsi="Times New Roman" w:cs="Times New Roman"/>
          <w:sz w:val="24"/>
          <w:szCs w:val="24"/>
        </w:rPr>
        <w:t xml:space="preserve"> Registro Público; sin embargo,</w:t>
      </w:r>
      <w:r w:rsidR="000B0A8B" w:rsidRPr="00A53648">
        <w:rPr>
          <w:rFonts w:ascii="Times New Roman" w:hAnsi="Times New Roman" w:cs="Times New Roman"/>
          <w:sz w:val="24"/>
          <w:szCs w:val="24"/>
        </w:rPr>
        <w:t xml:space="preserve"> en </w:t>
      </w:r>
      <w:r w:rsidR="000B0A8B" w:rsidRPr="00A53648">
        <w:rPr>
          <w:rFonts w:ascii="Times New Roman" w:hAnsi="Times New Roman" w:cs="Times New Roman"/>
          <w:sz w:val="24"/>
          <w:szCs w:val="24"/>
        </w:rPr>
        <w:lastRenderedPageBreak/>
        <w:t>esta</w:t>
      </w:r>
      <w:r w:rsidR="00BB5C6B" w:rsidRPr="00A53648">
        <w:rPr>
          <w:rFonts w:ascii="Times New Roman" w:hAnsi="Times New Roman" w:cs="Times New Roman"/>
          <w:sz w:val="24"/>
          <w:szCs w:val="24"/>
        </w:rPr>
        <w:t xml:space="preserve"> sociedad </w:t>
      </w:r>
      <w:r w:rsidR="00D705C6" w:rsidRPr="00A53648">
        <w:rPr>
          <w:rFonts w:ascii="Times New Roman" w:hAnsi="Times New Roman" w:cs="Times New Roman"/>
          <w:sz w:val="24"/>
          <w:szCs w:val="24"/>
        </w:rPr>
        <w:t xml:space="preserve">también </w:t>
      </w:r>
      <w:r w:rsidR="00F150E8" w:rsidRPr="00A53648">
        <w:rPr>
          <w:rFonts w:ascii="Times New Roman" w:hAnsi="Times New Roman" w:cs="Times New Roman"/>
          <w:sz w:val="24"/>
          <w:szCs w:val="24"/>
        </w:rPr>
        <w:t xml:space="preserve">aparecen nombres de familiares del señor </w:t>
      </w:r>
      <w:r w:rsidR="00F150E8" w:rsidRPr="00A53648">
        <w:rPr>
          <w:rFonts w:ascii="Times New Roman" w:hAnsi="Times New Roman" w:cs="Times New Roman"/>
          <w:bCs/>
          <w:sz w:val="24"/>
          <w:szCs w:val="24"/>
        </w:rPr>
        <w:t>MANUEL COHEN</w:t>
      </w:r>
      <w:r w:rsidR="00F150E8" w:rsidRPr="00A53648">
        <w:rPr>
          <w:rFonts w:ascii="Times New Roman" w:hAnsi="Times New Roman" w:cs="Times New Roman"/>
          <w:sz w:val="24"/>
          <w:szCs w:val="24"/>
        </w:rPr>
        <w:t>, Secretario de Finanzas en la Junta Directiva del partido Cambio Democrático (CD).</w:t>
      </w:r>
    </w:p>
    <w:p w14:paraId="7DF8B795" w14:textId="6B669EDB" w:rsidR="00DB7056" w:rsidRPr="00A53648" w:rsidRDefault="004D5C02" w:rsidP="00A53648">
      <w:pPr>
        <w:pStyle w:val="Prrafodelista"/>
        <w:spacing w:after="0" w:line="360" w:lineRule="auto"/>
        <w:ind w:left="0"/>
        <w:contextualSpacing w:val="0"/>
        <w:jc w:val="both"/>
        <w:rPr>
          <w:rFonts w:ascii="Times New Roman" w:hAnsi="Times New Roman" w:cs="Times New Roman"/>
          <w:sz w:val="24"/>
          <w:szCs w:val="24"/>
        </w:rPr>
      </w:pPr>
      <w:r w:rsidRPr="00A53648">
        <w:rPr>
          <w:rFonts w:ascii="Times New Roman" w:hAnsi="Times New Roman" w:cs="Times New Roman"/>
          <w:sz w:val="24"/>
          <w:szCs w:val="24"/>
        </w:rPr>
        <w:t>En la we</w:t>
      </w:r>
      <w:r w:rsidR="007C703F" w:rsidRPr="00A53648">
        <w:rPr>
          <w:rFonts w:ascii="Times New Roman" w:hAnsi="Times New Roman" w:cs="Times New Roman"/>
          <w:sz w:val="24"/>
          <w:szCs w:val="24"/>
        </w:rPr>
        <w:t xml:space="preserve">b del Tribunal Electoral </w:t>
      </w:r>
      <w:r w:rsidR="005B464A" w:rsidRPr="00A53648">
        <w:rPr>
          <w:rFonts w:ascii="Times New Roman" w:hAnsi="Times New Roman" w:cs="Times New Roman"/>
          <w:sz w:val="24"/>
          <w:szCs w:val="24"/>
        </w:rPr>
        <w:t xml:space="preserve">no </w:t>
      </w:r>
      <w:r w:rsidR="007C703F" w:rsidRPr="00A53648">
        <w:rPr>
          <w:rFonts w:ascii="Times New Roman" w:hAnsi="Times New Roman" w:cs="Times New Roman"/>
          <w:sz w:val="24"/>
          <w:szCs w:val="24"/>
        </w:rPr>
        <w:t>se identifica documento en el cual</w:t>
      </w:r>
      <w:r w:rsidR="00D705C6" w:rsidRPr="00A53648">
        <w:rPr>
          <w:rFonts w:ascii="Times New Roman" w:hAnsi="Times New Roman" w:cs="Times New Roman"/>
          <w:sz w:val="24"/>
          <w:szCs w:val="24"/>
        </w:rPr>
        <w:t xml:space="preserve"> dichas</w:t>
      </w:r>
      <w:r w:rsidRPr="00A53648">
        <w:rPr>
          <w:rFonts w:ascii="Times New Roman" w:hAnsi="Times New Roman" w:cs="Times New Roman"/>
          <w:sz w:val="24"/>
          <w:szCs w:val="24"/>
        </w:rPr>
        <w:t xml:space="preserve"> sociedades </w:t>
      </w:r>
      <w:r w:rsidR="00D705C6" w:rsidRPr="00A53648">
        <w:rPr>
          <w:rFonts w:ascii="Times New Roman" w:hAnsi="Times New Roman" w:cs="Times New Roman"/>
          <w:sz w:val="24"/>
          <w:szCs w:val="24"/>
        </w:rPr>
        <w:t xml:space="preserve">anónimas </w:t>
      </w:r>
      <w:r w:rsidRPr="00A53648">
        <w:rPr>
          <w:rFonts w:ascii="Times New Roman" w:hAnsi="Times New Roman" w:cs="Times New Roman"/>
          <w:sz w:val="24"/>
          <w:szCs w:val="24"/>
        </w:rPr>
        <w:t>hayan</w:t>
      </w:r>
      <w:r w:rsidR="005B464A" w:rsidRPr="00A53648">
        <w:rPr>
          <w:rFonts w:ascii="Times New Roman" w:hAnsi="Times New Roman" w:cs="Times New Roman"/>
          <w:sz w:val="24"/>
          <w:szCs w:val="24"/>
        </w:rPr>
        <w:t xml:space="preserve"> dado poder al señor PABLO SAMANIEGO PINTO ni a </w:t>
      </w:r>
      <w:r w:rsidR="00D705C6" w:rsidRPr="00A53648">
        <w:rPr>
          <w:rFonts w:ascii="Times New Roman" w:hAnsi="Times New Roman" w:cs="Times New Roman"/>
          <w:sz w:val="24"/>
          <w:szCs w:val="24"/>
        </w:rPr>
        <w:t xml:space="preserve">la señora </w:t>
      </w:r>
      <w:r w:rsidR="005B464A" w:rsidRPr="00A53648">
        <w:rPr>
          <w:rFonts w:ascii="Times New Roman" w:hAnsi="Times New Roman" w:cs="Times New Roman"/>
          <w:sz w:val="24"/>
          <w:szCs w:val="24"/>
        </w:rPr>
        <w:t xml:space="preserve">DAYSI GONZÁLEZ HUERTAS DE RUIZ, </w:t>
      </w:r>
      <w:r w:rsidR="00D705C6" w:rsidRPr="00A53648">
        <w:rPr>
          <w:rFonts w:ascii="Times New Roman" w:hAnsi="Times New Roman" w:cs="Times New Roman"/>
          <w:sz w:val="24"/>
          <w:szCs w:val="24"/>
        </w:rPr>
        <w:t>para los efectos de firmar estos contratos.</w:t>
      </w:r>
    </w:p>
    <w:p w14:paraId="259EC3C8" w14:textId="77777777" w:rsidR="00482157" w:rsidRPr="00A53648" w:rsidRDefault="00482157" w:rsidP="00A53648">
      <w:pPr>
        <w:spacing w:after="0" w:line="360" w:lineRule="auto"/>
        <w:jc w:val="both"/>
        <w:rPr>
          <w:rFonts w:ascii="Times New Roman" w:hAnsi="Times New Roman" w:cs="Times New Roman"/>
          <w:sz w:val="24"/>
          <w:szCs w:val="24"/>
        </w:rPr>
      </w:pPr>
    </w:p>
    <w:p w14:paraId="0E27E1E0" w14:textId="472C42E5" w:rsidR="004A260C" w:rsidRPr="00A53648" w:rsidRDefault="00A91469"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2.</w:t>
      </w:r>
      <w:r w:rsidR="00773506" w:rsidRPr="00A53648">
        <w:rPr>
          <w:rFonts w:ascii="Times New Roman" w:hAnsi="Times New Roman" w:cs="Times New Roman"/>
          <w:sz w:val="24"/>
          <w:szCs w:val="24"/>
        </w:rPr>
        <w:t>Honorarios por servicios profesionales</w:t>
      </w:r>
      <w:r w:rsidR="00BB5C6B" w:rsidRPr="00A53648">
        <w:rPr>
          <w:rFonts w:ascii="Times New Roman" w:hAnsi="Times New Roman" w:cs="Times New Roman"/>
          <w:sz w:val="24"/>
          <w:szCs w:val="24"/>
        </w:rPr>
        <w:t xml:space="preserve"> </w:t>
      </w:r>
      <w:r w:rsidR="00773506" w:rsidRPr="00A53648">
        <w:rPr>
          <w:rFonts w:ascii="Times New Roman" w:hAnsi="Times New Roman" w:cs="Times New Roman"/>
          <w:sz w:val="24"/>
          <w:szCs w:val="24"/>
        </w:rPr>
        <w:t>en concepto de c</w:t>
      </w:r>
      <w:r w:rsidR="00BB5C6B" w:rsidRPr="00A53648">
        <w:rPr>
          <w:rFonts w:ascii="Times New Roman" w:hAnsi="Times New Roman" w:cs="Times New Roman"/>
          <w:sz w:val="24"/>
          <w:szCs w:val="24"/>
        </w:rPr>
        <w:t xml:space="preserve">apacitación </w:t>
      </w:r>
      <w:r w:rsidR="004D5C02" w:rsidRPr="00A53648">
        <w:rPr>
          <w:rFonts w:ascii="Times New Roman" w:hAnsi="Times New Roman" w:cs="Times New Roman"/>
          <w:sz w:val="24"/>
          <w:szCs w:val="24"/>
        </w:rPr>
        <w:t>(Democracia I</w:t>
      </w:r>
      <w:r w:rsidR="00BB5C6B" w:rsidRPr="00A53648">
        <w:rPr>
          <w:rFonts w:ascii="Times New Roman" w:hAnsi="Times New Roman" w:cs="Times New Roman"/>
          <w:sz w:val="24"/>
          <w:szCs w:val="24"/>
        </w:rPr>
        <w:t>nterna)</w:t>
      </w:r>
      <w:r w:rsidR="00744063" w:rsidRPr="00A53648">
        <w:rPr>
          <w:rFonts w:ascii="Times New Roman" w:hAnsi="Times New Roman" w:cs="Times New Roman"/>
          <w:sz w:val="24"/>
          <w:szCs w:val="24"/>
        </w:rPr>
        <w:t>, o</w:t>
      </w:r>
      <w:r w:rsidR="00EC3338" w:rsidRPr="00A53648">
        <w:rPr>
          <w:rFonts w:ascii="Times New Roman" w:hAnsi="Times New Roman" w:cs="Times New Roman"/>
          <w:sz w:val="24"/>
          <w:szCs w:val="24"/>
        </w:rPr>
        <w:t xml:space="preserve"> E</w:t>
      </w:r>
      <w:r w:rsidR="00CD6F17" w:rsidRPr="00A53648">
        <w:rPr>
          <w:rFonts w:ascii="Times New Roman" w:hAnsi="Times New Roman" w:cs="Times New Roman"/>
          <w:sz w:val="24"/>
          <w:szCs w:val="24"/>
        </w:rPr>
        <w:t>ducación cívico-política.</w:t>
      </w:r>
    </w:p>
    <w:p w14:paraId="4DD57753" w14:textId="1C6C0D90" w:rsidR="00EC3338" w:rsidRPr="00A53648" w:rsidRDefault="00EC3338"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 xml:space="preserve">Ambos suscriptores de los Contratos de Arrendamientos </w:t>
      </w:r>
      <w:r w:rsidR="00CD6F17" w:rsidRPr="00A53648">
        <w:rPr>
          <w:rFonts w:ascii="Times New Roman" w:hAnsi="Times New Roman" w:cs="Times New Roman"/>
          <w:sz w:val="24"/>
          <w:szCs w:val="24"/>
        </w:rPr>
        <w:t xml:space="preserve">de las sedes en Chitré, </w:t>
      </w:r>
      <w:r w:rsidR="00744063" w:rsidRPr="00A53648">
        <w:rPr>
          <w:rFonts w:ascii="Times New Roman" w:hAnsi="Times New Roman" w:cs="Times New Roman"/>
          <w:sz w:val="24"/>
          <w:szCs w:val="24"/>
        </w:rPr>
        <w:t xml:space="preserve">el señor </w:t>
      </w:r>
      <w:r w:rsidRPr="00A53648">
        <w:rPr>
          <w:rFonts w:ascii="Times New Roman" w:hAnsi="Times New Roman" w:cs="Times New Roman"/>
          <w:sz w:val="24"/>
          <w:szCs w:val="24"/>
        </w:rPr>
        <w:t xml:space="preserve">PABLO SAMANIEGO PINTO y </w:t>
      </w:r>
      <w:r w:rsidR="00744063" w:rsidRPr="00A53648">
        <w:rPr>
          <w:rFonts w:ascii="Times New Roman" w:hAnsi="Times New Roman" w:cs="Times New Roman"/>
          <w:sz w:val="24"/>
          <w:szCs w:val="24"/>
        </w:rPr>
        <w:t xml:space="preserve">la señora </w:t>
      </w:r>
      <w:r w:rsidRPr="00A53648">
        <w:rPr>
          <w:rFonts w:ascii="Times New Roman" w:hAnsi="Times New Roman" w:cs="Times New Roman"/>
          <w:sz w:val="24"/>
          <w:szCs w:val="24"/>
        </w:rPr>
        <w:t>DAYSI GONZALEZ HUERTAS DE RUIZ,</w:t>
      </w:r>
      <w:r w:rsidR="00CD6F17" w:rsidRPr="00A53648">
        <w:rPr>
          <w:rFonts w:ascii="Times New Roman" w:hAnsi="Times New Roman" w:cs="Times New Roman"/>
          <w:sz w:val="24"/>
          <w:szCs w:val="24"/>
        </w:rPr>
        <w:t xml:space="preserve"> </w:t>
      </w:r>
      <w:r w:rsidRPr="00A53648">
        <w:rPr>
          <w:rFonts w:ascii="Times New Roman" w:hAnsi="Times New Roman" w:cs="Times New Roman"/>
          <w:sz w:val="24"/>
          <w:szCs w:val="24"/>
        </w:rPr>
        <w:t xml:space="preserve">han recibido cheques en concepto Servicios Profesionales, y </w:t>
      </w:r>
      <w:r w:rsidR="00744063" w:rsidRPr="00A53648">
        <w:rPr>
          <w:rFonts w:ascii="Times New Roman" w:hAnsi="Times New Roman" w:cs="Times New Roman"/>
          <w:sz w:val="24"/>
          <w:szCs w:val="24"/>
        </w:rPr>
        <w:t xml:space="preserve">en concepto </w:t>
      </w:r>
      <w:r w:rsidRPr="00A53648">
        <w:rPr>
          <w:rFonts w:ascii="Times New Roman" w:hAnsi="Times New Roman" w:cs="Times New Roman"/>
          <w:sz w:val="24"/>
          <w:szCs w:val="24"/>
        </w:rPr>
        <w:t>de Actividades de Democracia Interna.</w:t>
      </w:r>
    </w:p>
    <w:p w14:paraId="0151093C" w14:textId="0D0D5F26" w:rsidR="00BB5C6B" w:rsidRPr="00A53648" w:rsidRDefault="00BB5C6B"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PABLO SAMANIEGO PINTO</w:t>
      </w:r>
      <w:r w:rsidRPr="00A53648">
        <w:rPr>
          <w:rFonts w:ascii="Times New Roman" w:hAnsi="Times New Roman" w:cs="Times New Roman"/>
          <w:bCs/>
          <w:sz w:val="24"/>
          <w:szCs w:val="24"/>
        </w:rPr>
        <w:t xml:space="preserve">, </w:t>
      </w:r>
      <w:r w:rsidRPr="00A53648">
        <w:rPr>
          <w:rFonts w:ascii="Times New Roman" w:hAnsi="Times New Roman" w:cs="Times New Roman"/>
          <w:sz w:val="24"/>
          <w:szCs w:val="24"/>
        </w:rPr>
        <w:t>según informe de la p</w:t>
      </w:r>
      <w:r w:rsidR="00CD6F17" w:rsidRPr="00A53648">
        <w:rPr>
          <w:rFonts w:ascii="Times New Roman" w:hAnsi="Times New Roman" w:cs="Times New Roman"/>
          <w:sz w:val="24"/>
          <w:szCs w:val="24"/>
        </w:rPr>
        <w:t xml:space="preserve">ágina </w:t>
      </w:r>
      <w:hyperlink r:id="rId10" w:history="1">
        <w:r w:rsidR="00CD6F17" w:rsidRPr="00A53648">
          <w:rPr>
            <w:rStyle w:val="Hipervnculo"/>
            <w:rFonts w:ascii="Times New Roman" w:hAnsi="Times New Roman" w:cs="Times New Roman"/>
            <w:sz w:val="24"/>
            <w:szCs w:val="24"/>
          </w:rPr>
          <w:t>www.tribunal-electoral.gob.pa</w:t>
        </w:r>
      </w:hyperlink>
      <w:r w:rsidR="00CD6F17" w:rsidRPr="00A53648">
        <w:rPr>
          <w:rFonts w:ascii="Times New Roman" w:hAnsi="Times New Roman" w:cs="Times New Roman"/>
          <w:sz w:val="24"/>
          <w:szCs w:val="24"/>
        </w:rPr>
        <w:t xml:space="preserve"> </w:t>
      </w:r>
      <w:r w:rsidRPr="00A53648">
        <w:rPr>
          <w:rFonts w:ascii="Times New Roman" w:hAnsi="Times New Roman" w:cs="Times New Roman"/>
          <w:sz w:val="24"/>
          <w:szCs w:val="24"/>
        </w:rPr>
        <w:t>, ha recibido dineros en calidad de Salarios y Servicios Profesionales (100) por la suma de B/.650.00 mensuales</w:t>
      </w:r>
      <w:r w:rsidR="00773506" w:rsidRPr="00A53648">
        <w:rPr>
          <w:rFonts w:ascii="Times New Roman" w:hAnsi="Times New Roman" w:cs="Times New Roman"/>
          <w:sz w:val="24"/>
          <w:szCs w:val="24"/>
        </w:rPr>
        <w:t>,</w:t>
      </w:r>
      <w:r w:rsidRPr="00A53648">
        <w:rPr>
          <w:rFonts w:ascii="Times New Roman" w:hAnsi="Times New Roman" w:cs="Times New Roman"/>
          <w:sz w:val="24"/>
          <w:szCs w:val="24"/>
        </w:rPr>
        <w:t xml:space="preserve"> y tambi</w:t>
      </w:r>
      <w:r w:rsidR="00CD6F17" w:rsidRPr="00A53648">
        <w:rPr>
          <w:rFonts w:ascii="Times New Roman" w:hAnsi="Times New Roman" w:cs="Times New Roman"/>
          <w:sz w:val="24"/>
          <w:szCs w:val="24"/>
        </w:rPr>
        <w:t>én</w:t>
      </w:r>
      <w:r w:rsidR="00EC3338" w:rsidRPr="00A53648">
        <w:rPr>
          <w:rFonts w:ascii="Times New Roman" w:hAnsi="Times New Roman" w:cs="Times New Roman"/>
          <w:sz w:val="24"/>
          <w:szCs w:val="24"/>
        </w:rPr>
        <w:t xml:space="preserve"> en concepto de </w:t>
      </w:r>
      <w:r w:rsidR="00CD6F17" w:rsidRPr="00A53648">
        <w:rPr>
          <w:rFonts w:ascii="Times New Roman" w:hAnsi="Times New Roman" w:cs="Times New Roman"/>
          <w:sz w:val="24"/>
          <w:szCs w:val="24"/>
        </w:rPr>
        <w:t>Dem</w:t>
      </w:r>
      <w:r w:rsidR="00EC3338" w:rsidRPr="00A53648">
        <w:rPr>
          <w:rFonts w:ascii="Times New Roman" w:hAnsi="Times New Roman" w:cs="Times New Roman"/>
          <w:sz w:val="24"/>
          <w:szCs w:val="24"/>
        </w:rPr>
        <w:t>ocracia Interna</w:t>
      </w:r>
      <w:r w:rsidR="00A97A34" w:rsidRPr="00A53648">
        <w:rPr>
          <w:rFonts w:ascii="Times New Roman" w:hAnsi="Times New Roman" w:cs="Times New Roman"/>
          <w:sz w:val="24"/>
          <w:szCs w:val="24"/>
        </w:rPr>
        <w:t xml:space="preserve">, como </w:t>
      </w:r>
      <w:r w:rsidR="00482157" w:rsidRPr="00A53648">
        <w:rPr>
          <w:rFonts w:ascii="Times New Roman" w:hAnsi="Times New Roman" w:cs="Times New Roman"/>
          <w:sz w:val="24"/>
          <w:szCs w:val="24"/>
        </w:rPr>
        <w:t>consta en cheque</w:t>
      </w:r>
      <w:r w:rsidR="00744063" w:rsidRPr="00A53648">
        <w:rPr>
          <w:rFonts w:ascii="Times New Roman" w:hAnsi="Times New Roman" w:cs="Times New Roman"/>
          <w:sz w:val="24"/>
          <w:szCs w:val="24"/>
        </w:rPr>
        <w:t xml:space="preserve">s </w:t>
      </w:r>
      <w:r w:rsidR="00482157" w:rsidRPr="00A53648">
        <w:rPr>
          <w:rFonts w:ascii="Times New Roman" w:hAnsi="Times New Roman" w:cs="Times New Roman"/>
          <w:sz w:val="24"/>
          <w:szCs w:val="24"/>
        </w:rPr>
        <w:t>de 13 de enero</w:t>
      </w:r>
      <w:r w:rsidR="00EC3338" w:rsidRPr="00A53648">
        <w:rPr>
          <w:rFonts w:ascii="Times New Roman" w:hAnsi="Times New Roman" w:cs="Times New Roman"/>
          <w:sz w:val="24"/>
          <w:szCs w:val="24"/>
        </w:rPr>
        <w:t xml:space="preserve"> de 2020, </w:t>
      </w:r>
      <w:r w:rsidR="00482157" w:rsidRPr="00A53648">
        <w:rPr>
          <w:rFonts w:ascii="Times New Roman" w:hAnsi="Times New Roman" w:cs="Times New Roman"/>
          <w:sz w:val="24"/>
          <w:szCs w:val="24"/>
        </w:rPr>
        <w:t xml:space="preserve"> </w:t>
      </w:r>
      <w:r w:rsidR="00A97A34" w:rsidRPr="00A53648">
        <w:rPr>
          <w:rFonts w:ascii="Times New Roman" w:hAnsi="Times New Roman" w:cs="Times New Roman"/>
          <w:sz w:val="24"/>
          <w:szCs w:val="24"/>
        </w:rPr>
        <w:t>y otros</w:t>
      </w:r>
      <w:r w:rsidR="00482157" w:rsidRPr="00A53648">
        <w:rPr>
          <w:rFonts w:ascii="Times New Roman" w:hAnsi="Times New Roman" w:cs="Times New Roman"/>
          <w:sz w:val="24"/>
          <w:szCs w:val="24"/>
        </w:rPr>
        <w:t xml:space="preserve"> de abril a junio de 2019.</w:t>
      </w:r>
    </w:p>
    <w:p w14:paraId="696B72B9" w14:textId="13461E90" w:rsidR="00482157" w:rsidRPr="00A53648" w:rsidRDefault="00A97A34"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 xml:space="preserve">Por su parte, </w:t>
      </w:r>
      <w:r w:rsidR="00744063" w:rsidRPr="00A53648">
        <w:rPr>
          <w:rFonts w:ascii="Times New Roman" w:hAnsi="Times New Roman" w:cs="Times New Roman"/>
          <w:sz w:val="24"/>
          <w:szCs w:val="24"/>
        </w:rPr>
        <w:t xml:space="preserve">la señora </w:t>
      </w:r>
      <w:r w:rsidR="0000576C" w:rsidRPr="00A53648">
        <w:rPr>
          <w:rFonts w:ascii="Times New Roman" w:hAnsi="Times New Roman" w:cs="Times New Roman"/>
          <w:sz w:val="24"/>
          <w:szCs w:val="24"/>
        </w:rPr>
        <w:t>DAYSI G</w:t>
      </w:r>
      <w:r w:rsidR="004D5C02" w:rsidRPr="00A53648">
        <w:rPr>
          <w:rFonts w:ascii="Times New Roman" w:hAnsi="Times New Roman" w:cs="Times New Roman"/>
          <w:sz w:val="24"/>
          <w:szCs w:val="24"/>
        </w:rPr>
        <w:t>ONZALEZ HUERTAS DE RUIZ</w:t>
      </w:r>
      <w:r w:rsidR="00DA25CF" w:rsidRPr="00A53648">
        <w:rPr>
          <w:rFonts w:ascii="Times New Roman" w:hAnsi="Times New Roman" w:cs="Times New Roman"/>
          <w:sz w:val="24"/>
          <w:szCs w:val="24"/>
        </w:rPr>
        <w:t>, además de</w:t>
      </w:r>
      <w:r w:rsidR="00CD6F17" w:rsidRPr="00A53648">
        <w:rPr>
          <w:rFonts w:ascii="Times New Roman" w:hAnsi="Times New Roman" w:cs="Times New Roman"/>
          <w:sz w:val="24"/>
          <w:szCs w:val="24"/>
        </w:rPr>
        <w:t xml:space="preserve"> cheque</w:t>
      </w:r>
      <w:r w:rsidRPr="00A53648">
        <w:rPr>
          <w:rFonts w:ascii="Times New Roman" w:hAnsi="Times New Roman" w:cs="Times New Roman"/>
          <w:sz w:val="24"/>
          <w:szCs w:val="24"/>
        </w:rPr>
        <w:t>s</w:t>
      </w:r>
      <w:r w:rsidR="00CD6F17" w:rsidRPr="00A53648">
        <w:rPr>
          <w:rFonts w:ascii="Times New Roman" w:hAnsi="Times New Roman" w:cs="Times New Roman"/>
          <w:sz w:val="24"/>
          <w:szCs w:val="24"/>
        </w:rPr>
        <w:t xml:space="preserve"> en concepto de</w:t>
      </w:r>
      <w:r w:rsidR="00EC3338" w:rsidRPr="00A53648">
        <w:rPr>
          <w:rFonts w:ascii="Times New Roman" w:hAnsi="Times New Roman" w:cs="Times New Roman"/>
          <w:sz w:val="24"/>
          <w:szCs w:val="24"/>
        </w:rPr>
        <w:t xml:space="preserve"> alquileres, </w:t>
      </w:r>
      <w:r w:rsidR="00CD6F17" w:rsidRPr="00A53648">
        <w:rPr>
          <w:rFonts w:ascii="Times New Roman" w:hAnsi="Times New Roman" w:cs="Times New Roman"/>
          <w:sz w:val="24"/>
          <w:szCs w:val="24"/>
        </w:rPr>
        <w:t>también</w:t>
      </w:r>
      <w:r w:rsidR="006E5C0F" w:rsidRPr="00A53648">
        <w:rPr>
          <w:rFonts w:ascii="Times New Roman" w:hAnsi="Times New Roman" w:cs="Times New Roman"/>
          <w:sz w:val="24"/>
          <w:szCs w:val="24"/>
        </w:rPr>
        <w:t xml:space="preserve"> ha recibido beneficios</w:t>
      </w:r>
      <w:r w:rsidR="00DA25CF" w:rsidRPr="00A53648">
        <w:rPr>
          <w:rFonts w:ascii="Times New Roman" w:hAnsi="Times New Roman" w:cs="Times New Roman"/>
          <w:sz w:val="24"/>
          <w:szCs w:val="24"/>
        </w:rPr>
        <w:t xml:space="preserve"> en concepto de</w:t>
      </w:r>
      <w:r w:rsidR="006E5C0F" w:rsidRPr="00A53648">
        <w:rPr>
          <w:rFonts w:ascii="Times New Roman" w:hAnsi="Times New Roman" w:cs="Times New Roman"/>
          <w:sz w:val="24"/>
          <w:szCs w:val="24"/>
        </w:rPr>
        <w:t xml:space="preserve"> Capacitación</w:t>
      </w:r>
      <w:r w:rsidR="00DA25CF" w:rsidRPr="00A53648">
        <w:rPr>
          <w:rFonts w:ascii="Times New Roman" w:hAnsi="Times New Roman" w:cs="Times New Roman"/>
          <w:sz w:val="24"/>
          <w:szCs w:val="24"/>
        </w:rPr>
        <w:t xml:space="preserve"> “Actividades de Democracia Interna”, conforme consta en </w:t>
      </w:r>
      <w:r w:rsidR="00CD6F17" w:rsidRPr="00A53648">
        <w:rPr>
          <w:rFonts w:ascii="Times New Roman" w:hAnsi="Times New Roman" w:cs="Times New Roman"/>
          <w:sz w:val="24"/>
          <w:szCs w:val="24"/>
        </w:rPr>
        <w:t xml:space="preserve">el </w:t>
      </w:r>
      <w:r w:rsidR="00DA25CF" w:rsidRPr="00A53648">
        <w:rPr>
          <w:rFonts w:ascii="Times New Roman" w:hAnsi="Times New Roman" w:cs="Times New Roman"/>
          <w:sz w:val="24"/>
          <w:szCs w:val="24"/>
        </w:rPr>
        <w:t>cheque N°5636 de 29 de junio de 2019,</w:t>
      </w:r>
      <w:r w:rsidR="006E5C0F" w:rsidRPr="00A53648">
        <w:rPr>
          <w:rFonts w:ascii="Times New Roman" w:hAnsi="Times New Roman" w:cs="Times New Roman"/>
          <w:sz w:val="24"/>
          <w:szCs w:val="24"/>
        </w:rPr>
        <w:t xml:space="preserve"> </w:t>
      </w:r>
      <w:r w:rsidR="00CD6F17" w:rsidRPr="00A53648">
        <w:rPr>
          <w:rFonts w:ascii="Times New Roman" w:hAnsi="Times New Roman" w:cs="Times New Roman"/>
          <w:sz w:val="24"/>
          <w:szCs w:val="24"/>
        </w:rPr>
        <w:t xml:space="preserve">por </w:t>
      </w:r>
      <w:r w:rsidR="00DA25CF" w:rsidRPr="00A53648">
        <w:rPr>
          <w:rFonts w:ascii="Times New Roman" w:hAnsi="Times New Roman" w:cs="Times New Roman"/>
          <w:sz w:val="24"/>
          <w:szCs w:val="24"/>
        </w:rPr>
        <w:t xml:space="preserve">la suma </w:t>
      </w:r>
      <w:r w:rsidR="00482157" w:rsidRPr="00A53648">
        <w:rPr>
          <w:rFonts w:ascii="Times New Roman" w:hAnsi="Times New Roman" w:cs="Times New Roman"/>
          <w:sz w:val="24"/>
          <w:szCs w:val="24"/>
        </w:rPr>
        <w:t xml:space="preserve">de B/.550.00 entre otros </w:t>
      </w:r>
      <w:r w:rsidR="00DA25CF" w:rsidRPr="00A53648">
        <w:rPr>
          <w:rFonts w:ascii="Times New Roman" w:hAnsi="Times New Roman" w:cs="Times New Roman"/>
          <w:sz w:val="24"/>
          <w:szCs w:val="24"/>
        </w:rPr>
        <w:t xml:space="preserve">cheques más. </w:t>
      </w:r>
    </w:p>
    <w:p w14:paraId="1B523E12" w14:textId="1842999B" w:rsidR="00F150E8" w:rsidRPr="00A53648" w:rsidRDefault="00A97A34"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S</w:t>
      </w:r>
      <w:r w:rsidR="00DA25CF" w:rsidRPr="00A53648">
        <w:rPr>
          <w:rFonts w:ascii="Times New Roman" w:hAnsi="Times New Roman" w:cs="Times New Roman"/>
          <w:sz w:val="24"/>
          <w:szCs w:val="24"/>
        </w:rPr>
        <w:t>u hijo JORGE RUIZ GONZÁLEZ</w:t>
      </w:r>
      <w:r w:rsidR="006F38BE" w:rsidRPr="00A53648">
        <w:rPr>
          <w:rFonts w:ascii="Times New Roman" w:hAnsi="Times New Roman" w:cs="Times New Roman"/>
          <w:sz w:val="24"/>
          <w:szCs w:val="24"/>
        </w:rPr>
        <w:t xml:space="preserve"> </w:t>
      </w:r>
      <w:r w:rsidR="00940DD8" w:rsidRPr="00A53648">
        <w:rPr>
          <w:rFonts w:ascii="Times New Roman" w:hAnsi="Times New Roman" w:cs="Times New Roman"/>
          <w:sz w:val="24"/>
          <w:szCs w:val="24"/>
        </w:rPr>
        <w:t xml:space="preserve">también ha </w:t>
      </w:r>
      <w:r w:rsidR="006F38BE" w:rsidRPr="00A53648">
        <w:rPr>
          <w:rFonts w:ascii="Times New Roman" w:hAnsi="Times New Roman" w:cs="Times New Roman"/>
          <w:sz w:val="24"/>
          <w:szCs w:val="24"/>
        </w:rPr>
        <w:t>cobra</w:t>
      </w:r>
      <w:r w:rsidR="00940DD8" w:rsidRPr="00A53648">
        <w:rPr>
          <w:rFonts w:ascii="Times New Roman" w:hAnsi="Times New Roman" w:cs="Times New Roman"/>
          <w:sz w:val="24"/>
          <w:szCs w:val="24"/>
        </w:rPr>
        <w:t>do</w:t>
      </w:r>
      <w:r w:rsidR="00DA25CF" w:rsidRPr="00A53648">
        <w:rPr>
          <w:rFonts w:ascii="Times New Roman" w:hAnsi="Times New Roman" w:cs="Times New Roman"/>
          <w:sz w:val="24"/>
          <w:szCs w:val="24"/>
        </w:rPr>
        <w:t xml:space="preserve"> en concepto Capacitación, según cheques N°7414 de 1 de marzo de 2021 y N°6862 de 11 de marzo de 2021, </w:t>
      </w:r>
      <w:r w:rsidR="00940DD8" w:rsidRPr="00A53648">
        <w:rPr>
          <w:rFonts w:ascii="Times New Roman" w:hAnsi="Times New Roman" w:cs="Times New Roman"/>
          <w:sz w:val="24"/>
          <w:szCs w:val="24"/>
        </w:rPr>
        <w:t xml:space="preserve">y </w:t>
      </w:r>
      <w:r w:rsidR="00DA25CF" w:rsidRPr="00A53648">
        <w:rPr>
          <w:rFonts w:ascii="Times New Roman" w:hAnsi="Times New Roman" w:cs="Times New Roman"/>
          <w:sz w:val="24"/>
          <w:szCs w:val="24"/>
        </w:rPr>
        <w:t>en menos de 1</w:t>
      </w:r>
      <w:r w:rsidR="00940DD8" w:rsidRPr="00A53648">
        <w:rPr>
          <w:rFonts w:ascii="Times New Roman" w:hAnsi="Times New Roman" w:cs="Times New Roman"/>
          <w:sz w:val="24"/>
          <w:szCs w:val="24"/>
        </w:rPr>
        <w:t>0 días dos viáticos</w:t>
      </w:r>
      <w:r w:rsidRPr="00A53648">
        <w:rPr>
          <w:rFonts w:ascii="Times New Roman" w:hAnsi="Times New Roman" w:cs="Times New Roman"/>
          <w:sz w:val="24"/>
          <w:szCs w:val="24"/>
        </w:rPr>
        <w:t xml:space="preserve"> por el monto de B/.810.00</w:t>
      </w:r>
    </w:p>
    <w:p w14:paraId="7781A174" w14:textId="1ED3C41D" w:rsidR="00183FAE" w:rsidRPr="00A53648" w:rsidRDefault="00A91469" w:rsidP="00A53648">
      <w:pPr>
        <w:jc w:val="both"/>
      </w:pPr>
      <w:r w:rsidRPr="00A53648">
        <w:rPr>
          <w:rFonts w:ascii="Times New Roman" w:hAnsi="Times New Roman" w:cs="Times New Roman"/>
          <w:sz w:val="24"/>
          <w:szCs w:val="24"/>
        </w:rPr>
        <w:t>3.</w:t>
      </w:r>
      <w:r w:rsidR="00412926" w:rsidRPr="00A53648">
        <w:rPr>
          <w:rFonts w:ascii="Times New Roman" w:hAnsi="Times New Roman" w:cs="Times New Roman"/>
          <w:sz w:val="24"/>
          <w:szCs w:val="24"/>
        </w:rPr>
        <w:t>Suscripción de contratos por intermedio de personas no autorizadas al no ser las propietarias o sus representantes legales</w:t>
      </w:r>
      <w:r w:rsidR="00412926" w:rsidRPr="00A53648">
        <w:t>.</w:t>
      </w:r>
      <w:r w:rsidR="00C7104E" w:rsidRPr="00A53648">
        <w:t xml:space="preserve"> </w:t>
      </w:r>
    </w:p>
    <w:p w14:paraId="4C99FC92" w14:textId="5C76000A" w:rsidR="003345AA" w:rsidRPr="00A53648" w:rsidRDefault="00183FAE" w:rsidP="00A53648">
      <w:pPr>
        <w:pStyle w:val="Prrafodelista"/>
        <w:spacing w:after="0" w:line="360" w:lineRule="auto"/>
        <w:ind w:left="0"/>
        <w:contextualSpacing w:val="0"/>
        <w:jc w:val="both"/>
        <w:rPr>
          <w:rFonts w:ascii="Times New Roman" w:hAnsi="Times New Roman" w:cs="Times New Roman"/>
          <w:sz w:val="24"/>
          <w:szCs w:val="24"/>
        </w:rPr>
      </w:pPr>
      <w:r w:rsidRPr="00A53648">
        <w:rPr>
          <w:rFonts w:ascii="Times New Roman" w:hAnsi="Times New Roman" w:cs="Times New Roman"/>
          <w:sz w:val="24"/>
          <w:szCs w:val="24"/>
        </w:rPr>
        <w:t xml:space="preserve">Sobre el contrato de arrendamiento en Chitré, provincia de Herrera, con la empresa NATA HOLDING S.A., también reposa otro </w:t>
      </w:r>
      <w:r w:rsidR="003345AA" w:rsidRPr="00A53648">
        <w:rPr>
          <w:rFonts w:ascii="Times New Roman" w:hAnsi="Times New Roman" w:cs="Times New Roman"/>
          <w:sz w:val="24"/>
          <w:szCs w:val="24"/>
        </w:rPr>
        <w:t>C</w:t>
      </w:r>
      <w:r w:rsidRPr="00A53648">
        <w:rPr>
          <w:rFonts w:ascii="Times New Roman" w:hAnsi="Times New Roman" w:cs="Times New Roman"/>
          <w:sz w:val="24"/>
          <w:szCs w:val="24"/>
        </w:rPr>
        <w:t>ontrato de</w:t>
      </w:r>
      <w:r w:rsidR="003345AA" w:rsidRPr="00A53648">
        <w:rPr>
          <w:rFonts w:ascii="Times New Roman" w:hAnsi="Times New Roman" w:cs="Times New Roman"/>
          <w:sz w:val="24"/>
          <w:szCs w:val="24"/>
        </w:rPr>
        <w:t xml:space="preserve"> Arrendamiento con</w:t>
      </w:r>
      <w:r w:rsidRPr="00A53648">
        <w:rPr>
          <w:rFonts w:ascii="Times New Roman" w:hAnsi="Times New Roman" w:cs="Times New Roman"/>
          <w:sz w:val="24"/>
          <w:szCs w:val="24"/>
        </w:rPr>
        <w:t xml:space="preserve"> </w:t>
      </w:r>
      <w:r w:rsidR="0000576C" w:rsidRPr="00A53648">
        <w:rPr>
          <w:rFonts w:ascii="Times New Roman" w:hAnsi="Times New Roman" w:cs="Times New Roman"/>
          <w:sz w:val="24"/>
          <w:szCs w:val="24"/>
        </w:rPr>
        <w:t>esta</w:t>
      </w:r>
      <w:r w:rsidRPr="00A53648">
        <w:rPr>
          <w:rFonts w:ascii="Times New Roman" w:hAnsi="Times New Roman" w:cs="Times New Roman"/>
          <w:sz w:val="24"/>
          <w:szCs w:val="24"/>
        </w:rPr>
        <w:t xml:space="preserve"> sociedad</w:t>
      </w:r>
      <w:r w:rsidR="00940DD8" w:rsidRPr="00A53648">
        <w:rPr>
          <w:rFonts w:ascii="Times New Roman" w:hAnsi="Times New Roman" w:cs="Times New Roman"/>
          <w:sz w:val="24"/>
          <w:szCs w:val="24"/>
        </w:rPr>
        <w:t>, pero esta vez</w:t>
      </w:r>
      <w:r w:rsidR="0000576C" w:rsidRPr="00A53648">
        <w:rPr>
          <w:rFonts w:ascii="Times New Roman" w:hAnsi="Times New Roman" w:cs="Times New Roman"/>
          <w:sz w:val="24"/>
          <w:szCs w:val="24"/>
        </w:rPr>
        <w:t xml:space="preserve"> quien suscribe a nombre de la s</w:t>
      </w:r>
      <w:r w:rsidR="00940DD8" w:rsidRPr="00A53648">
        <w:rPr>
          <w:rFonts w:ascii="Times New Roman" w:hAnsi="Times New Roman" w:cs="Times New Roman"/>
          <w:sz w:val="24"/>
          <w:szCs w:val="24"/>
        </w:rPr>
        <w:t>ociedad</w:t>
      </w:r>
      <w:r w:rsidR="003345AA" w:rsidRPr="00A53648">
        <w:rPr>
          <w:rFonts w:ascii="Times New Roman" w:hAnsi="Times New Roman" w:cs="Times New Roman"/>
          <w:sz w:val="24"/>
          <w:szCs w:val="24"/>
        </w:rPr>
        <w:t>, es</w:t>
      </w:r>
      <w:r w:rsidRPr="00A53648">
        <w:rPr>
          <w:rFonts w:ascii="Times New Roman" w:hAnsi="Times New Roman" w:cs="Times New Roman"/>
          <w:sz w:val="24"/>
          <w:szCs w:val="24"/>
        </w:rPr>
        <w:t xml:space="preserve"> la señora BASILIA PINTO</w:t>
      </w:r>
      <w:r w:rsidR="00940DD8" w:rsidRPr="00A53648">
        <w:rPr>
          <w:rFonts w:ascii="Times New Roman" w:hAnsi="Times New Roman" w:cs="Times New Roman"/>
          <w:sz w:val="24"/>
          <w:szCs w:val="24"/>
        </w:rPr>
        <w:t xml:space="preserve">, </w:t>
      </w:r>
      <w:r w:rsidRPr="00A53648">
        <w:rPr>
          <w:rFonts w:ascii="Times New Roman" w:hAnsi="Times New Roman" w:cs="Times New Roman"/>
          <w:sz w:val="24"/>
          <w:szCs w:val="24"/>
        </w:rPr>
        <w:t>madre de PABLO SAMANIEGO PINTO.</w:t>
      </w:r>
      <w:r w:rsidR="0000576C" w:rsidRPr="00A53648">
        <w:rPr>
          <w:rFonts w:ascii="Times New Roman" w:hAnsi="Times New Roman" w:cs="Times New Roman"/>
          <w:sz w:val="24"/>
          <w:szCs w:val="24"/>
        </w:rPr>
        <w:t xml:space="preserve"> El monto de arrendamiento es el mismo, B/.800.00</w:t>
      </w:r>
    </w:p>
    <w:p w14:paraId="03879C9B" w14:textId="40DA9106" w:rsidR="00B57E58" w:rsidRPr="00A53648" w:rsidRDefault="003345AA"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Adicionalmente, l</w:t>
      </w:r>
      <w:r w:rsidR="00183FAE" w:rsidRPr="00A53648">
        <w:rPr>
          <w:rFonts w:ascii="Times New Roman" w:hAnsi="Times New Roman" w:cs="Times New Roman"/>
          <w:sz w:val="24"/>
          <w:szCs w:val="24"/>
        </w:rPr>
        <w:t xml:space="preserve">os contratos suscritos por BASILIA PINTO Y PABLO SAMANIEGO PINTO, </w:t>
      </w:r>
      <w:r w:rsidR="0000576C" w:rsidRPr="00A53648">
        <w:rPr>
          <w:rFonts w:ascii="Times New Roman" w:hAnsi="Times New Roman" w:cs="Times New Roman"/>
          <w:sz w:val="24"/>
          <w:szCs w:val="24"/>
        </w:rPr>
        <w:t xml:space="preserve"> que se evidencian</w:t>
      </w:r>
      <w:r w:rsidR="00183FAE" w:rsidRPr="00A53648">
        <w:rPr>
          <w:rFonts w:ascii="Times New Roman" w:hAnsi="Times New Roman" w:cs="Times New Roman"/>
          <w:sz w:val="24"/>
          <w:szCs w:val="24"/>
        </w:rPr>
        <w:t xml:space="preserve"> </w:t>
      </w:r>
      <w:r w:rsidRPr="00A53648">
        <w:rPr>
          <w:rFonts w:ascii="Times New Roman" w:hAnsi="Times New Roman" w:cs="Times New Roman"/>
          <w:sz w:val="24"/>
          <w:szCs w:val="24"/>
        </w:rPr>
        <w:t xml:space="preserve">en la web del Tribunal Electoral, </w:t>
      </w:r>
      <w:r w:rsidR="00183FAE" w:rsidRPr="00A53648">
        <w:rPr>
          <w:rFonts w:ascii="Times New Roman" w:hAnsi="Times New Roman" w:cs="Times New Roman"/>
          <w:sz w:val="24"/>
          <w:szCs w:val="24"/>
        </w:rPr>
        <w:t>no consta</w:t>
      </w:r>
      <w:r w:rsidR="0000576C" w:rsidRPr="00A53648">
        <w:rPr>
          <w:rFonts w:ascii="Times New Roman" w:hAnsi="Times New Roman" w:cs="Times New Roman"/>
          <w:sz w:val="24"/>
          <w:szCs w:val="24"/>
        </w:rPr>
        <w:t>n</w:t>
      </w:r>
      <w:r w:rsidR="00183FAE" w:rsidRPr="00A53648">
        <w:rPr>
          <w:rFonts w:ascii="Times New Roman" w:hAnsi="Times New Roman" w:cs="Times New Roman"/>
          <w:sz w:val="24"/>
          <w:szCs w:val="24"/>
        </w:rPr>
        <w:t xml:space="preserve"> Poder </w:t>
      </w:r>
      <w:r w:rsidR="0000576C" w:rsidRPr="00A53648">
        <w:rPr>
          <w:rFonts w:ascii="Times New Roman" w:hAnsi="Times New Roman" w:cs="Times New Roman"/>
          <w:sz w:val="24"/>
          <w:szCs w:val="24"/>
        </w:rPr>
        <w:t>o representación para actuar a nombre</w:t>
      </w:r>
      <w:r w:rsidR="00A91469" w:rsidRPr="00A53648">
        <w:rPr>
          <w:rFonts w:ascii="Times New Roman" w:hAnsi="Times New Roman" w:cs="Times New Roman"/>
          <w:sz w:val="24"/>
          <w:szCs w:val="24"/>
        </w:rPr>
        <w:t xml:space="preserve"> </w:t>
      </w:r>
      <w:r w:rsidR="00183FAE" w:rsidRPr="00A53648">
        <w:rPr>
          <w:rFonts w:ascii="Times New Roman" w:hAnsi="Times New Roman" w:cs="Times New Roman"/>
          <w:sz w:val="24"/>
          <w:szCs w:val="24"/>
        </w:rPr>
        <w:t>de la sociedad NATA HOLDING, S.</w:t>
      </w:r>
      <w:r w:rsidR="0078398A" w:rsidRPr="00A53648">
        <w:rPr>
          <w:rFonts w:ascii="Times New Roman" w:hAnsi="Times New Roman" w:cs="Times New Roman"/>
          <w:sz w:val="24"/>
          <w:szCs w:val="24"/>
        </w:rPr>
        <w:t>A.</w:t>
      </w:r>
      <w:r w:rsidR="00B57E58" w:rsidRPr="00A53648">
        <w:rPr>
          <w:rFonts w:ascii="Times New Roman" w:hAnsi="Times New Roman" w:cs="Times New Roman"/>
          <w:sz w:val="24"/>
          <w:szCs w:val="24"/>
        </w:rPr>
        <w:t xml:space="preserve"> </w:t>
      </w:r>
      <w:r w:rsidR="00A91469" w:rsidRPr="00A53648">
        <w:rPr>
          <w:rFonts w:ascii="Times New Roman" w:hAnsi="Times New Roman" w:cs="Times New Roman"/>
          <w:sz w:val="24"/>
          <w:szCs w:val="24"/>
        </w:rPr>
        <w:t>en</w:t>
      </w:r>
      <w:r w:rsidRPr="00A53648">
        <w:rPr>
          <w:rFonts w:ascii="Times New Roman" w:hAnsi="Times New Roman" w:cs="Times New Roman"/>
          <w:sz w:val="24"/>
          <w:szCs w:val="24"/>
        </w:rPr>
        <w:t xml:space="preserve"> </w:t>
      </w:r>
      <w:r w:rsidR="00A91469" w:rsidRPr="00A53648">
        <w:rPr>
          <w:rFonts w:ascii="Times New Roman" w:hAnsi="Times New Roman" w:cs="Times New Roman"/>
          <w:sz w:val="24"/>
          <w:szCs w:val="24"/>
        </w:rPr>
        <w:t>dichas contrataciones.</w:t>
      </w:r>
      <w:r w:rsidR="00B57E58" w:rsidRPr="00A53648">
        <w:rPr>
          <w:rFonts w:ascii="Times New Roman" w:hAnsi="Times New Roman" w:cs="Times New Roman"/>
          <w:sz w:val="24"/>
          <w:szCs w:val="24"/>
        </w:rPr>
        <w:t xml:space="preserve"> </w:t>
      </w:r>
    </w:p>
    <w:p w14:paraId="013FAA27" w14:textId="43E15D1C" w:rsidR="002443FF" w:rsidRPr="00A53648" w:rsidRDefault="003345AA" w:rsidP="00A53648">
      <w:pPr>
        <w:spacing w:line="360" w:lineRule="auto"/>
        <w:jc w:val="both"/>
        <w:rPr>
          <w:rFonts w:ascii="Times New Roman" w:hAnsi="Times New Roman" w:cs="Times New Roman"/>
          <w:sz w:val="24"/>
          <w:szCs w:val="24"/>
        </w:rPr>
      </w:pPr>
      <w:r w:rsidRPr="00A53648">
        <w:rPr>
          <w:rFonts w:ascii="Times New Roman" w:hAnsi="Times New Roman" w:cs="Times New Roman"/>
          <w:sz w:val="24"/>
          <w:szCs w:val="24"/>
        </w:rPr>
        <w:t xml:space="preserve">Además, los </w:t>
      </w:r>
      <w:r w:rsidR="00B57E58" w:rsidRPr="00A53648">
        <w:rPr>
          <w:rFonts w:ascii="Times New Roman" w:hAnsi="Times New Roman" w:cs="Times New Roman"/>
          <w:sz w:val="24"/>
          <w:szCs w:val="24"/>
        </w:rPr>
        <w:t xml:space="preserve"> </w:t>
      </w:r>
      <w:r w:rsidR="0078398A" w:rsidRPr="00A53648">
        <w:rPr>
          <w:rFonts w:ascii="Times New Roman" w:hAnsi="Times New Roman" w:cs="Times New Roman"/>
          <w:sz w:val="24"/>
          <w:szCs w:val="24"/>
        </w:rPr>
        <w:t>paz y salvo</w:t>
      </w:r>
      <w:r w:rsidR="0022386F" w:rsidRPr="00A53648">
        <w:rPr>
          <w:rFonts w:ascii="Times New Roman" w:hAnsi="Times New Roman" w:cs="Times New Roman"/>
          <w:sz w:val="24"/>
          <w:szCs w:val="24"/>
        </w:rPr>
        <w:t xml:space="preserve"> </w:t>
      </w:r>
      <w:r w:rsidR="00BB27B8" w:rsidRPr="00A53648">
        <w:rPr>
          <w:rFonts w:ascii="Times New Roman" w:hAnsi="Times New Roman" w:cs="Times New Roman"/>
          <w:sz w:val="24"/>
          <w:szCs w:val="24"/>
        </w:rPr>
        <w:t xml:space="preserve">de la DGI que se evidencian en dicha web </w:t>
      </w:r>
      <w:r w:rsidR="00B57E58" w:rsidRPr="00A53648">
        <w:rPr>
          <w:rFonts w:ascii="Times New Roman" w:hAnsi="Times New Roman" w:cs="Times New Roman"/>
          <w:sz w:val="24"/>
          <w:szCs w:val="24"/>
        </w:rPr>
        <w:t xml:space="preserve">corresponden a </w:t>
      </w:r>
      <w:r w:rsidR="0078398A" w:rsidRPr="00A53648">
        <w:rPr>
          <w:rFonts w:ascii="Times New Roman" w:hAnsi="Times New Roman" w:cs="Times New Roman"/>
          <w:sz w:val="24"/>
          <w:szCs w:val="24"/>
        </w:rPr>
        <w:t>est</w:t>
      </w:r>
      <w:r w:rsidR="0000576C" w:rsidRPr="00A53648">
        <w:rPr>
          <w:rFonts w:ascii="Times New Roman" w:hAnsi="Times New Roman" w:cs="Times New Roman"/>
          <w:sz w:val="24"/>
          <w:szCs w:val="24"/>
        </w:rPr>
        <w:t xml:space="preserve">os </w:t>
      </w:r>
      <w:r w:rsidR="0022386F" w:rsidRPr="00A53648">
        <w:rPr>
          <w:rFonts w:ascii="Times New Roman" w:hAnsi="Times New Roman" w:cs="Times New Roman"/>
          <w:sz w:val="24"/>
          <w:szCs w:val="24"/>
        </w:rPr>
        <w:t>como personas</w:t>
      </w:r>
      <w:r w:rsidR="00B57E58" w:rsidRPr="00A53648">
        <w:rPr>
          <w:rFonts w:ascii="Times New Roman" w:hAnsi="Times New Roman" w:cs="Times New Roman"/>
          <w:sz w:val="24"/>
          <w:szCs w:val="24"/>
        </w:rPr>
        <w:t xml:space="preserve"> </w:t>
      </w:r>
      <w:r w:rsidR="0078398A" w:rsidRPr="00A53648">
        <w:rPr>
          <w:rFonts w:ascii="Times New Roman" w:hAnsi="Times New Roman" w:cs="Times New Roman"/>
          <w:sz w:val="24"/>
          <w:szCs w:val="24"/>
        </w:rPr>
        <w:t>naturales</w:t>
      </w:r>
      <w:r w:rsidR="004426CB" w:rsidRPr="00A53648">
        <w:rPr>
          <w:rFonts w:ascii="Times New Roman" w:hAnsi="Times New Roman" w:cs="Times New Roman"/>
          <w:sz w:val="24"/>
          <w:szCs w:val="24"/>
        </w:rPr>
        <w:t xml:space="preserve">, </w:t>
      </w:r>
      <w:r w:rsidR="0022386F" w:rsidRPr="00A53648">
        <w:rPr>
          <w:rFonts w:ascii="Times New Roman" w:hAnsi="Times New Roman" w:cs="Times New Roman"/>
          <w:sz w:val="24"/>
          <w:szCs w:val="24"/>
        </w:rPr>
        <w:t xml:space="preserve">no así los paz y salvo a nombre de </w:t>
      </w:r>
      <w:r w:rsidR="004426CB" w:rsidRPr="00A53648">
        <w:rPr>
          <w:rFonts w:ascii="Times New Roman" w:hAnsi="Times New Roman" w:cs="Times New Roman"/>
          <w:sz w:val="24"/>
          <w:szCs w:val="24"/>
        </w:rPr>
        <w:t>la sociedad anónima.</w:t>
      </w:r>
    </w:p>
    <w:p w14:paraId="26B46B91" w14:textId="09ABAE03" w:rsidR="002443FF" w:rsidRPr="00A53648" w:rsidRDefault="00A91469" w:rsidP="00A53648">
      <w:pPr>
        <w:spacing w:line="360" w:lineRule="auto"/>
        <w:jc w:val="both"/>
        <w:rPr>
          <w:rFonts w:ascii="Times New Roman" w:hAnsi="Times New Roman" w:cs="Times New Roman"/>
          <w:sz w:val="24"/>
          <w:szCs w:val="24"/>
        </w:rPr>
      </w:pPr>
      <w:r w:rsidRPr="00A53648">
        <w:rPr>
          <w:rFonts w:ascii="Times New Roman" w:hAnsi="Times New Roman" w:cs="Times New Roman"/>
          <w:sz w:val="24"/>
          <w:szCs w:val="24"/>
        </w:rPr>
        <w:t>4.</w:t>
      </w:r>
      <w:r w:rsidR="00412926" w:rsidRPr="00A53648">
        <w:rPr>
          <w:rFonts w:ascii="Times New Roman" w:hAnsi="Times New Roman" w:cs="Times New Roman"/>
          <w:sz w:val="24"/>
          <w:szCs w:val="24"/>
        </w:rPr>
        <w:t>Proveedores de bienes y servicios vinculados dentro del cuarto grado de consanguinidad o segundo de afinidad con miembros de organismos directivos y/o con las Secretarías del partido Cambio Democrático (CD), o sus equivalentes.</w:t>
      </w:r>
    </w:p>
    <w:p w14:paraId="355B044F" w14:textId="48F05C72" w:rsidR="0015264C" w:rsidRPr="00A53648" w:rsidRDefault="002443FF" w:rsidP="00A53648">
      <w:pPr>
        <w:spacing w:line="360" w:lineRule="auto"/>
        <w:jc w:val="both"/>
        <w:rPr>
          <w:rFonts w:ascii="Times New Roman" w:hAnsi="Times New Roman" w:cs="Times New Roman"/>
          <w:b/>
          <w:sz w:val="24"/>
          <w:szCs w:val="24"/>
        </w:rPr>
      </w:pPr>
      <w:r w:rsidRPr="00A53648">
        <w:rPr>
          <w:rFonts w:ascii="Times New Roman" w:hAnsi="Times New Roman" w:cs="Times New Roman"/>
          <w:b/>
          <w:sz w:val="24"/>
          <w:szCs w:val="24"/>
        </w:rPr>
        <w:t xml:space="preserve">Caso: </w:t>
      </w:r>
      <w:r w:rsidR="0015264C" w:rsidRPr="00A53648">
        <w:rPr>
          <w:rFonts w:ascii="Times New Roman" w:hAnsi="Times New Roman" w:cs="Times New Roman"/>
          <w:b/>
          <w:sz w:val="24"/>
          <w:szCs w:val="24"/>
        </w:rPr>
        <w:t>MANUEL COHEN (Secretario</w:t>
      </w:r>
      <w:r w:rsidR="00323996" w:rsidRPr="00A53648">
        <w:rPr>
          <w:rFonts w:ascii="Times New Roman" w:hAnsi="Times New Roman" w:cs="Times New Roman"/>
          <w:b/>
          <w:sz w:val="24"/>
          <w:szCs w:val="24"/>
        </w:rPr>
        <w:t xml:space="preserve"> de Fina</w:t>
      </w:r>
      <w:r w:rsidR="0012729E" w:rsidRPr="00A53648">
        <w:rPr>
          <w:rFonts w:ascii="Times New Roman" w:hAnsi="Times New Roman" w:cs="Times New Roman"/>
          <w:b/>
          <w:sz w:val="24"/>
          <w:szCs w:val="24"/>
        </w:rPr>
        <w:t>nzas</w:t>
      </w:r>
      <w:r w:rsidR="00C60540" w:rsidRPr="00A53648">
        <w:rPr>
          <w:rFonts w:ascii="Times New Roman" w:hAnsi="Times New Roman" w:cs="Times New Roman"/>
          <w:b/>
          <w:sz w:val="24"/>
          <w:szCs w:val="24"/>
        </w:rPr>
        <w:t xml:space="preserve"> de la Junta Directiva</w:t>
      </w:r>
      <w:r w:rsidR="0012729E" w:rsidRPr="00A53648">
        <w:rPr>
          <w:rFonts w:ascii="Times New Roman" w:hAnsi="Times New Roman" w:cs="Times New Roman"/>
          <w:b/>
          <w:sz w:val="24"/>
          <w:szCs w:val="24"/>
        </w:rPr>
        <w:t>)</w:t>
      </w:r>
    </w:p>
    <w:p w14:paraId="7FEFB147" w14:textId="3901FF9E" w:rsidR="00021CE8" w:rsidRPr="00A53648" w:rsidRDefault="00323996" w:rsidP="00A53648">
      <w:pPr>
        <w:pStyle w:val="Prrafodelista"/>
        <w:numPr>
          <w:ilvl w:val="0"/>
          <w:numId w:val="31"/>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Contratación </w:t>
      </w:r>
      <w:r w:rsidR="00A91469" w:rsidRPr="00A53648">
        <w:rPr>
          <w:rFonts w:ascii="Times New Roman" w:hAnsi="Times New Roman" w:cs="Times New Roman"/>
          <w:sz w:val="24"/>
          <w:szCs w:val="24"/>
        </w:rPr>
        <w:t xml:space="preserve">del Partido </w:t>
      </w:r>
      <w:r w:rsidRPr="00A53648">
        <w:rPr>
          <w:rFonts w:ascii="Times New Roman" w:hAnsi="Times New Roman" w:cs="Times New Roman"/>
          <w:sz w:val="24"/>
          <w:szCs w:val="24"/>
        </w:rPr>
        <w:t>con la sociedad SIPE S.A</w:t>
      </w:r>
      <w:r w:rsidR="002443FF" w:rsidRPr="00A53648">
        <w:rPr>
          <w:rFonts w:ascii="Times New Roman" w:hAnsi="Times New Roman" w:cs="Times New Roman"/>
          <w:sz w:val="24"/>
          <w:szCs w:val="24"/>
        </w:rPr>
        <w:t>. C</w:t>
      </w:r>
      <w:r w:rsidRPr="00A53648">
        <w:rPr>
          <w:rFonts w:ascii="Times New Roman" w:hAnsi="Times New Roman" w:cs="Times New Roman"/>
          <w:sz w:val="24"/>
          <w:szCs w:val="24"/>
        </w:rPr>
        <w:t xml:space="preserve">ontrato para el Servicio de Capacitación (renglón 208) a través de RADIO REPÚBLICA por el anuncio de los diferentes eventos que realizaba el </w:t>
      </w:r>
      <w:r w:rsidRPr="00A53648">
        <w:rPr>
          <w:rFonts w:ascii="Times New Roman" w:hAnsi="Times New Roman" w:cs="Times New Roman"/>
          <w:sz w:val="24"/>
          <w:szCs w:val="24"/>
        </w:rPr>
        <w:lastRenderedPageBreak/>
        <w:t>partido Cambio Democrático en provincias centrales; emitiendo seis (6) cheques a nombre de SIPE S.A</w:t>
      </w:r>
      <w:r w:rsidR="002443FF" w:rsidRPr="00A53648">
        <w:rPr>
          <w:rFonts w:ascii="Times New Roman" w:hAnsi="Times New Roman" w:cs="Times New Roman"/>
          <w:sz w:val="24"/>
          <w:szCs w:val="24"/>
        </w:rPr>
        <w:t>. por el monto de dos mil cuatrocientos setenta y cinco balboas</w:t>
      </w:r>
      <w:r w:rsidR="0012729E" w:rsidRPr="00A53648">
        <w:rPr>
          <w:rFonts w:ascii="Times New Roman" w:hAnsi="Times New Roman" w:cs="Times New Roman"/>
          <w:sz w:val="24"/>
          <w:szCs w:val="24"/>
        </w:rPr>
        <w:t xml:space="preserve"> B/.</w:t>
      </w:r>
      <w:r w:rsidRPr="00A53648">
        <w:rPr>
          <w:rFonts w:ascii="Times New Roman" w:hAnsi="Times New Roman" w:cs="Times New Roman"/>
          <w:sz w:val="24"/>
          <w:szCs w:val="24"/>
        </w:rPr>
        <w:t>2</w:t>
      </w:r>
      <w:r w:rsidR="0012729E" w:rsidRPr="00A53648">
        <w:rPr>
          <w:rFonts w:ascii="Times New Roman" w:hAnsi="Times New Roman" w:cs="Times New Roman"/>
          <w:sz w:val="24"/>
          <w:szCs w:val="24"/>
        </w:rPr>
        <w:t>,</w:t>
      </w:r>
      <w:r w:rsidRPr="00A53648">
        <w:rPr>
          <w:rFonts w:ascii="Times New Roman" w:hAnsi="Times New Roman" w:cs="Times New Roman"/>
          <w:sz w:val="24"/>
          <w:szCs w:val="24"/>
        </w:rPr>
        <w:t>4075.00</w:t>
      </w:r>
      <w:r w:rsidR="002443FF" w:rsidRPr="00A53648">
        <w:rPr>
          <w:rFonts w:ascii="Times New Roman" w:hAnsi="Times New Roman" w:cs="Times New Roman"/>
          <w:sz w:val="24"/>
          <w:szCs w:val="24"/>
        </w:rPr>
        <w:t>,</w:t>
      </w:r>
      <w:r w:rsidRPr="00A53648">
        <w:rPr>
          <w:rFonts w:ascii="Times New Roman" w:hAnsi="Times New Roman" w:cs="Times New Roman"/>
          <w:sz w:val="24"/>
          <w:szCs w:val="24"/>
        </w:rPr>
        <w:t xml:space="preserve"> en el periodo de enero a septiembre de 2020.</w:t>
      </w:r>
    </w:p>
    <w:p w14:paraId="2970FE7C" w14:textId="77777777" w:rsidR="00021CE8" w:rsidRPr="00A53648" w:rsidRDefault="00021CE8" w:rsidP="00A53648">
      <w:pPr>
        <w:spacing w:after="0" w:line="276" w:lineRule="auto"/>
        <w:ind w:right="1728"/>
        <w:jc w:val="both"/>
        <w:rPr>
          <w:rFonts w:ascii="Times New Roman" w:hAnsi="Times New Roman" w:cs="Times New Roman"/>
          <w:sz w:val="24"/>
          <w:szCs w:val="24"/>
        </w:rPr>
      </w:pPr>
    </w:p>
    <w:p w14:paraId="4540DE05" w14:textId="1D2118D4" w:rsidR="00154D0F" w:rsidRPr="00A53648" w:rsidRDefault="00154D0F" w:rsidP="00A53648">
      <w:pPr>
        <w:pStyle w:val="Prrafodelista"/>
        <w:numPr>
          <w:ilvl w:val="0"/>
          <w:numId w:val="31"/>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Contratación</w:t>
      </w:r>
      <w:r w:rsidR="00A91469" w:rsidRPr="00A53648">
        <w:rPr>
          <w:rFonts w:ascii="Times New Roman" w:hAnsi="Times New Roman" w:cs="Times New Roman"/>
          <w:sz w:val="24"/>
          <w:szCs w:val="24"/>
        </w:rPr>
        <w:t xml:space="preserve"> del Partido </w:t>
      </w:r>
      <w:r w:rsidRPr="00A53648">
        <w:rPr>
          <w:rFonts w:ascii="Times New Roman" w:hAnsi="Times New Roman" w:cs="Times New Roman"/>
          <w:sz w:val="24"/>
          <w:szCs w:val="24"/>
        </w:rPr>
        <w:t>con la sociedad</w:t>
      </w:r>
      <w:r w:rsidRPr="00A53648">
        <w:rPr>
          <w:rFonts w:ascii="Arial" w:hAnsi="Arial" w:cs="Arial"/>
          <w:sz w:val="28"/>
          <w:szCs w:val="28"/>
        </w:rPr>
        <w:t xml:space="preserve"> </w:t>
      </w:r>
      <w:r w:rsidRPr="00A53648">
        <w:rPr>
          <w:rFonts w:ascii="Times New Roman" w:hAnsi="Times New Roman" w:cs="Times New Roman"/>
          <w:sz w:val="24"/>
          <w:szCs w:val="24"/>
        </w:rPr>
        <w:t>JENNAY GOLD INTERNATIONAL, INC.</w:t>
      </w:r>
      <w:r w:rsidR="00A91469" w:rsidRPr="00A53648">
        <w:rPr>
          <w:rFonts w:ascii="Times New Roman" w:hAnsi="Times New Roman" w:cs="Times New Roman"/>
          <w:sz w:val="24"/>
          <w:szCs w:val="24"/>
        </w:rPr>
        <w:t xml:space="preserve"> e</w:t>
      </w:r>
      <w:r w:rsidR="00070AA2" w:rsidRPr="00A53648">
        <w:rPr>
          <w:rFonts w:ascii="Times New Roman" w:hAnsi="Times New Roman" w:cs="Times New Roman"/>
          <w:sz w:val="24"/>
          <w:szCs w:val="24"/>
        </w:rPr>
        <w:t xml:space="preserve">mpresa asociada al señor </w:t>
      </w:r>
      <w:r w:rsidR="004426CB" w:rsidRPr="00A53648">
        <w:rPr>
          <w:rFonts w:ascii="Times New Roman" w:hAnsi="Times New Roman" w:cs="Times New Roman"/>
          <w:sz w:val="24"/>
          <w:szCs w:val="24"/>
        </w:rPr>
        <w:t>MANUEL COHEN</w:t>
      </w:r>
      <w:r w:rsidR="00A91469" w:rsidRPr="00A53648">
        <w:rPr>
          <w:rFonts w:ascii="Times New Roman" w:hAnsi="Times New Roman" w:cs="Times New Roman"/>
          <w:sz w:val="24"/>
          <w:szCs w:val="24"/>
        </w:rPr>
        <w:t xml:space="preserve"> a quien el Partido</w:t>
      </w:r>
      <w:r w:rsidR="002443FF" w:rsidRPr="00A53648">
        <w:rPr>
          <w:rFonts w:ascii="Times New Roman" w:hAnsi="Times New Roman" w:cs="Times New Roman"/>
          <w:sz w:val="24"/>
          <w:szCs w:val="24"/>
        </w:rPr>
        <w:t xml:space="preserve"> </w:t>
      </w:r>
      <w:r w:rsidRPr="00A53648">
        <w:rPr>
          <w:rFonts w:ascii="Times New Roman" w:hAnsi="Times New Roman" w:cs="Times New Roman"/>
          <w:sz w:val="24"/>
          <w:szCs w:val="24"/>
        </w:rPr>
        <w:t>contrató</w:t>
      </w:r>
      <w:r w:rsidR="002443FF" w:rsidRPr="00A53648">
        <w:rPr>
          <w:rFonts w:ascii="Times New Roman" w:hAnsi="Times New Roman" w:cs="Times New Roman"/>
          <w:sz w:val="24"/>
          <w:szCs w:val="24"/>
        </w:rPr>
        <w:t xml:space="preserve"> con base a una </w:t>
      </w:r>
      <w:r w:rsidRPr="00A53648">
        <w:rPr>
          <w:rFonts w:ascii="Times New Roman" w:hAnsi="Times New Roman" w:cs="Times New Roman"/>
          <w:sz w:val="24"/>
          <w:szCs w:val="24"/>
        </w:rPr>
        <w:t xml:space="preserve">propuesta económica que presentara </w:t>
      </w:r>
      <w:r w:rsidR="00A91469" w:rsidRPr="00A53648">
        <w:rPr>
          <w:rFonts w:ascii="Times New Roman" w:hAnsi="Times New Roman" w:cs="Times New Roman"/>
          <w:sz w:val="24"/>
          <w:szCs w:val="24"/>
        </w:rPr>
        <w:t>al Presidente del partido</w:t>
      </w:r>
      <w:r w:rsidR="00070AA2" w:rsidRPr="00A53648">
        <w:rPr>
          <w:rFonts w:ascii="Times New Roman" w:hAnsi="Times New Roman" w:cs="Times New Roman"/>
          <w:sz w:val="24"/>
          <w:szCs w:val="24"/>
        </w:rPr>
        <w:t>,</w:t>
      </w:r>
      <w:r w:rsidR="00A91469" w:rsidRPr="00A53648">
        <w:rPr>
          <w:rFonts w:ascii="Times New Roman" w:hAnsi="Times New Roman" w:cs="Times New Roman"/>
          <w:sz w:val="24"/>
          <w:szCs w:val="24"/>
        </w:rPr>
        <w:t xml:space="preserve"> la señora</w:t>
      </w:r>
      <w:r w:rsidR="004426CB" w:rsidRPr="00A53648">
        <w:rPr>
          <w:rFonts w:ascii="Times New Roman" w:hAnsi="Times New Roman" w:cs="Times New Roman"/>
          <w:sz w:val="24"/>
          <w:szCs w:val="24"/>
        </w:rPr>
        <w:t xml:space="preserve"> </w:t>
      </w:r>
      <w:r w:rsidRPr="00A53648">
        <w:rPr>
          <w:rFonts w:ascii="Times New Roman" w:hAnsi="Times New Roman" w:cs="Times New Roman"/>
          <w:sz w:val="24"/>
          <w:szCs w:val="24"/>
        </w:rPr>
        <w:t xml:space="preserve">DAYSI GONZALEZ HUERTAS DE RUIZ </w:t>
      </w:r>
      <w:r w:rsidR="004426CB" w:rsidRPr="00A53648">
        <w:rPr>
          <w:rFonts w:ascii="Times New Roman" w:hAnsi="Times New Roman" w:cs="Times New Roman"/>
          <w:sz w:val="24"/>
          <w:szCs w:val="24"/>
        </w:rPr>
        <w:t>a nombre de</w:t>
      </w:r>
      <w:r w:rsidRPr="00A53648">
        <w:rPr>
          <w:rFonts w:ascii="Times New Roman" w:hAnsi="Times New Roman" w:cs="Times New Roman"/>
          <w:sz w:val="24"/>
          <w:szCs w:val="24"/>
        </w:rPr>
        <w:t xml:space="preserve"> RADIO INOLVIDABLE</w:t>
      </w:r>
      <w:r w:rsidR="00070AA2" w:rsidRPr="00A53648">
        <w:rPr>
          <w:rFonts w:ascii="Times New Roman" w:hAnsi="Times New Roman" w:cs="Times New Roman"/>
          <w:sz w:val="24"/>
          <w:szCs w:val="24"/>
        </w:rPr>
        <w:t>,</w:t>
      </w:r>
      <w:r w:rsidR="00A91469" w:rsidRPr="00A53648">
        <w:rPr>
          <w:rFonts w:ascii="Times New Roman" w:hAnsi="Times New Roman" w:cs="Times New Roman"/>
          <w:sz w:val="24"/>
          <w:szCs w:val="24"/>
        </w:rPr>
        <w:t xml:space="preserve"> </w:t>
      </w:r>
      <w:r w:rsidRPr="00A53648">
        <w:rPr>
          <w:rFonts w:ascii="Times New Roman" w:hAnsi="Times New Roman" w:cs="Times New Roman"/>
          <w:sz w:val="24"/>
          <w:szCs w:val="24"/>
        </w:rPr>
        <w:t xml:space="preserve">para la “realización de diferentes actividades en provincias </w:t>
      </w:r>
      <w:r w:rsidR="00A91469" w:rsidRPr="00A53648">
        <w:rPr>
          <w:rFonts w:ascii="Times New Roman" w:hAnsi="Times New Roman" w:cs="Times New Roman"/>
          <w:sz w:val="24"/>
          <w:szCs w:val="24"/>
        </w:rPr>
        <w:t>centrales”.</w:t>
      </w:r>
    </w:p>
    <w:p w14:paraId="432851B4" w14:textId="1584419F" w:rsidR="0012729E" w:rsidRPr="00A53648" w:rsidRDefault="004426CB" w:rsidP="00A53648">
      <w:pPr>
        <w:spacing w:after="0" w:line="276" w:lineRule="auto"/>
        <w:ind w:left="708" w:right="1728"/>
        <w:jc w:val="both"/>
        <w:rPr>
          <w:rFonts w:ascii="Times New Roman" w:hAnsi="Times New Roman" w:cs="Times New Roman"/>
          <w:sz w:val="24"/>
          <w:szCs w:val="24"/>
        </w:rPr>
      </w:pPr>
      <w:r w:rsidRPr="00A53648">
        <w:rPr>
          <w:rFonts w:ascii="Times New Roman" w:hAnsi="Times New Roman" w:cs="Times New Roman"/>
          <w:sz w:val="24"/>
          <w:szCs w:val="24"/>
        </w:rPr>
        <w:t>DAYSI GONZALEZ HUERTAS DE RUIZ, con cédula N°7-76-551, la misma persona firmante en contratos de arrendamientos en Chitré, a nombre de AVE FÉNIX INTERNATIONAL, S.A. recibe remu</w:t>
      </w:r>
      <w:r w:rsidR="002443FF" w:rsidRPr="00A53648">
        <w:rPr>
          <w:rFonts w:ascii="Times New Roman" w:hAnsi="Times New Roman" w:cs="Times New Roman"/>
          <w:sz w:val="24"/>
          <w:szCs w:val="24"/>
        </w:rPr>
        <w:t>neración por Servicios P</w:t>
      </w:r>
      <w:r w:rsidRPr="00A53648">
        <w:rPr>
          <w:rFonts w:ascii="Times New Roman" w:hAnsi="Times New Roman" w:cs="Times New Roman"/>
          <w:sz w:val="24"/>
          <w:szCs w:val="24"/>
        </w:rPr>
        <w:t xml:space="preserve">rofesionales con cargo a </w:t>
      </w:r>
      <w:r w:rsidR="002443FF" w:rsidRPr="00A53648">
        <w:rPr>
          <w:rFonts w:ascii="Times New Roman" w:hAnsi="Times New Roman" w:cs="Times New Roman"/>
          <w:sz w:val="24"/>
          <w:szCs w:val="24"/>
        </w:rPr>
        <w:t>la cuenta de Educación C</w:t>
      </w:r>
      <w:r w:rsidRPr="00A53648">
        <w:rPr>
          <w:rFonts w:ascii="Times New Roman" w:hAnsi="Times New Roman" w:cs="Times New Roman"/>
          <w:sz w:val="24"/>
          <w:szCs w:val="24"/>
        </w:rPr>
        <w:t>ívico-política.</w:t>
      </w:r>
    </w:p>
    <w:p w14:paraId="23C0A96F" w14:textId="4643435C" w:rsidR="004426CB" w:rsidRPr="00A53648" w:rsidRDefault="00FE52F7" w:rsidP="00A53648">
      <w:pPr>
        <w:spacing w:after="0" w:line="276" w:lineRule="auto"/>
        <w:ind w:left="708" w:right="1728"/>
        <w:jc w:val="both"/>
        <w:rPr>
          <w:rFonts w:ascii="Times New Roman" w:hAnsi="Times New Roman" w:cs="Times New Roman"/>
          <w:sz w:val="24"/>
          <w:szCs w:val="24"/>
        </w:rPr>
      </w:pPr>
      <w:r w:rsidRPr="00A53648">
        <w:rPr>
          <w:rFonts w:ascii="Times New Roman" w:hAnsi="Times New Roman" w:cs="Times New Roman"/>
          <w:sz w:val="24"/>
          <w:szCs w:val="24"/>
        </w:rPr>
        <w:t xml:space="preserve">Se visualizan </w:t>
      </w:r>
      <w:r w:rsidR="004426CB" w:rsidRPr="00A53648">
        <w:rPr>
          <w:rFonts w:ascii="Times New Roman" w:hAnsi="Times New Roman" w:cs="Times New Roman"/>
          <w:sz w:val="24"/>
          <w:szCs w:val="24"/>
        </w:rPr>
        <w:t>cinco (5) cheques por un monto de diecinueve mil doscientos sesenta balboa</w:t>
      </w:r>
      <w:r w:rsidR="007A67CA" w:rsidRPr="00A53648">
        <w:rPr>
          <w:rFonts w:ascii="Times New Roman" w:hAnsi="Times New Roman" w:cs="Times New Roman"/>
          <w:sz w:val="24"/>
          <w:szCs w:val="24"/>
        </w:rPr>
        <w:t>s (B/</w:t>
      </w:r>
      <w:r w:rsidR="004426CB" w:rsidRPr="00A53648">
        <w:rPr>
          <w:rFonts w:ascii="Times New Roman" w:hAnsi="Times New Roman" w:cs="Times New Roman"/>
          <w:sz w:val="24"/>
          <w:szCs w:val="24"/>
        </w:rPr>
        <w:t>19,260.00) del 1 al 31 de noviembre de 2018.</w:t>
      </w:r>
    </w:p>
    <w:p w14:paraId="282D37E3" w14:textId="3539D6A2" w:rsidR="00CA6910" w:rsidRPr="00A53648" w:rsidRDefault="00CA6910" w:rsidP="00A53648">
      <w:pPr>
        <w:spacing w:after="0" w:line="240" w:lineRule="auto"/>
        <w:ind w:right="1728"/>
        <w:jc w:val="both"/>
        <w:rPr>
          <w:rFonts w:ascii="Times New Roman" w:hAnsi="Times New Roman" w:cs="Times New Roman"/>
          <w:sz w:val="24"/>
          <w:szCs w:val="24"/>
        </w:rPr>
      </w:pPr>
    </w:p>
    <w:p w14:paraId="4D4F5CF2" w14:textId="6E1DFB3B" w:rsidR="008E4BD9" w:rsidRPr="00A53648" w:rsidRDefault="00125FD5" w:rsidP="00A53648">
      <w:pPr>
        <w:pStyle w:val="Prrafodelista"/>
        <w:numPr>
          <w:ilvl w:val="0"/>
          <w:numId w:val="31"/>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Contratación </w:t>
      </w:r>
      <w:r w:rsidR="00DA4BF3" w:rsidRPr="00A53648">
        <w:rPr>
          <w:rFonts w:ascii="Times New Roman" w:hAnsi="Times New Roman" w:cs="Times New Roman"/>
          <w:sz w:val="24"/>
          <w:szCs w:val="24"/>
        </w:rPr>
        <w:t xml:space="preserve">del partido </w:t>
      </w:r>
      <w:r w:rsidRPr="00A53648">
        <w:rPr>
          <w:rFonts w:ascii="Times New Roman" w:hAnsi="Times New Roman" w:cs="Times New Roman"/>
          <w:sz w:val="24"/>
          <w:szCs w:val="24"/>
        </w:rPr>
        <w:t>con ORION SISTEMA RADIAL, S.A empresa asociada a MANUEL COHEN, a quien el Partido contrató bajo el renglón de Capacitación,</w:t>
      </w:r>
      <w:r w:rsidR="00070AA2" w:rsidRPr="00A53648">
        <w:rPr>
          <w:rFonts w:ascii="Times New Roman" w:hAnsi="Times New Roman" w:cs="Times New Roman"/>
          <w:sz w:val="24"/>
          <w:szCs w:val="24"/>
        </w:rPr>
        <w:t xml:space="preserve"> por la suma de B/</w:t>
      </w:r>
      <w:r w:rsidR="008E4BD9" w:rsidRPr="00A53648">
        <w:rPr>
          <w:rFonts w:ascii="Times New Roman" w:hAnsi="Times New Roman" w:cs="Times New Roman"/>
          <w:sz w:val="24"/>
          <w:szCs w:val="24"/>
        </w:rPr>
        <w:t>4,815.00,</w:t>
      </w:r>
      <w:r w:rsidR="002767DE" w:rsidRPr="00A53648">
        <w:rPr>
          <w:rFonts w:ascii="Times New Roman" w:hAnsi="Times New Roman" w:cs="Times New Roman"/>
          <w:sz w:val="24"/>
          <w:szCs w:val="24"/>
        </w:rPr>
        <w:t xml:space="preserve"> </w:t>
      </w:r>
      <w:r w:rsidRPr="00A53648">
        <w:rPr>
          <w:rFonts w:ascii="Times New Roman" w:hAnsi="Times New Roman" w:cs="Times New Roman"/>
          <w:sz w:val="24"/>
          <w:szCs w:val="24"/>
        </w:rPr>
        <w:t>mediante Contrato de 25 de octubre de 2018</w:t>
      </w:r>
      <w:r w:rsidR="008E4BD9" w:rsidRPr="00A53648">
        <w:rPr>
          <w:rFonts w:ascii="Times New Roman" w:hAnsi="Times New Roman" w:cs="Times New Roman"/>
          <w:sz w:val="24"/>
          <w:szCs w:val="24"/>
        </w:rPr>
        <w:t>.</w:t>
      </w:r>
      <w:r w:rsidR="00A91469" w:rsidRPr="00A53648">
        <w:rPr>
          <w:rFonts w:ascii="Times New Roman" w:hAnsi="Times New Roman" w:cs="Times New Roman"/>
          <w:sz w:val="24"/>
          <w:szCs w:val="24"/>
        </w:rPr>
        <w:t xml:space="preserve"> Este contrato lo suscribe por</w:t>
      </w:r>
      <w:r w:rsidR="008E4BD9" w:rsidRPr="00A53648">
        <w:rPr>
          <w:rFonts w:ascii="Times New Roman" w:hAnsi="Times New Roman" w:cs="Times New Roman"/>
          <w:sz w:val="24"/>
          <w:szCs w:val="24"/>
        </w:rPr>
        <w:t xml:space="preserve"> la empresa</w:t>
      </w:r>
      <w:r w:rsidR="00A91469" w:rsidRPr="00A53648">
        <w:rPr>
          <w:rFonts w:ascii="Times New Roman" w:hAnsi="Times New Roman" w:cs="Times New Roman"/>
          <w:sz w:val="24"/>
          <w:szCs w:val="24"/>
        </w:rPr>
        <w:t>, la señora</w:t>
      </w:r>
      <w:r w:rsidR="008E4BD9" w:rsidRPr="00A53648">
        <w:rPr>
          <w:rFonts w:ascii="Times New Roman" w:hAnsi="Times New Roman" w:cs="Times New Roman"/>
          <w:sz w:val="24"/>
          <w:szCs w:val="24"/>
        </w:rPr>
        <w:t xml:space="preserve"> </w:t>
      </w:r>
      <w:r w:rsidRPr="00A53648">
        <w:rPr>
          <w:rFonts w:ascii="Times New Roman" w:hAnsi="Times New Roman" w:cs="Times New Roman"/>
          <w:sz w:val="24"/>
          <w:szCs w:val="24"/>
        </w:rPr>
        <w:t>GLORIA CEA ORTIZ</w:t>
      </w:r>
      <w:r w:rsidR="008E4BD9" w:rsidRPr="00A53648">
        <w:rPr>
          <w:rFonts w:ascii="Times New Roman" w:hAnsi="Times New Roman" w:cs="Times New Roman"/>
          <w:sz w:val="24"/>
          <w:szCs w:val="24"/>
        </w:rPr>
        <w:t>, en calidad de Gerente de Ventas.</w:t>
      </w:r>
    </w:p>
    <w:p w14:paraId="6BF19C71" w14:textId="77777777" w:rsidR="00A91469" w:rsidRPr="00A53648" w:rsidRDefault="00A91469" w:rsidP="00A53648">
      <w:pPr>
        <w:pStyle w:val="Prrafodelista"/>
        <w:spacing w:after="0" w:line="276" w:lineRule="auto"/>
        <w:ind w:right="1728"/>
        <w:jc w:val="both"/>
        <w:rPr>
          <w:rFonts w:ascii="Times New Roman" w:hAnsi="Times New Roman" w:cs="Times New Roman"/>
          <w:sz w:val="24"/>
          <w:szCs w:val="24"/>
        </w:rPr>
      </w:pPr>
    </w:p>
    <w:p w14:paraId="06EBD481" w14:textId="0F5B0F6E" w:rsidR="00CA6910" w:rsidRPr="00A53648" w:rsidRDefault="002767DE"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L</w:t>
      </w:r>
      <w:r w:rsidR="008E4BD9" w:rsidRPr="00A53648">
        <w:rPr>
          <w:rFonts w:ascii="Times New Roman" w:hAnsi="Times New Roman" w:cs="Times New Roman"/>
          <w:sz w:val="24"/>
          <w:szCs w:val="24"/>
        </w:rPr>
        <w:t xml:space="preserve">a </w:t>
      </w:r>
      <w:r w:rsidR="00A91469" w:rsidRPr="00A53648">
        <w:rPr>
          <w:rFonts w:ascii="Times New Roman" w:hAnsi="Times New Roman" w:cs="Times New Roman"/>
          <w:sz w:val="24"/>
          <w:szCs w:val="24"/>
        </w:rPr>
        <w:t xml:space="preserve">misma </w:t>
      </w:r>
      <w:r w:rsidR="008E4BD9" w:rsidRPr="00A53648">
        <w:rPr>
          <w:rFonts w:ascii="Times New Roman" w:hAnsi="Times New Roman" w:cs="Times New Roman"/>
          <w:sz w:val="24"/>
          <w:szCs w:val="24"/>
        </w:rPr>
        <w:t xml:space="preserve">señora </w:t>
      </w:r>
      <w:r w:rsidR="00125FD5" w:rsidRPr="00A53648">
        <w:rPr>
          <w:rFonts w:ascii="Times New Roman" w:hAnsi="Times New Roman" w:cs="Times New Roman"/>
          <w:sz w:val="24"/>
          <w:szCs w:val="24"/>
        </w:rPr>
        <w:t>GLORIA CEA ORTIZ y</w:t>
      </w:r>
      <w:r w:rsidRPr="00A53648">
        <w:rPr>
          <w:rFonts w:ascii="Times New Roman" w:hAnsi="Times New Roman" w:cs="Times New Roman"/>
          <w:sz w:val="24"/>
          <w:szCs w:val="24"/>
        </w:rPr>
        <w:t xml:space="preserve"> </w:t>
      </w:r>
      <w:r w:rsidR="00125FD5" w:rsidRPr="00A53648">
        <w:rPr>
          <w:rFonts w:ascii="Times New Roman" w:hAnsi="Times New Roman" w:cs="Times New Roman"/>
          <w:sz w:val="24"/>
          <w:szCs w:val="24"/>
        </w:rPr>
        <w:t>KARMINA RUIZ DE RODRÍGUEZ</w:t>
      </w:r>
      <w:r w:rsidR="008E4BD9" w:rsidRPr="00A53648">
        <w:rPr>
          <w:rFonts w:ascii="Times New Roman" w:hAnsi="Times New Roman" w:cs="Times New Roman"/>
          <w:sz w:val="24"/>
          <w:szCs w:val="24"/>
        </w:rPr>
        <w:t>,</w:t>
      </w:r>
      <w:r w:rsidR="00125FD5" w:rsidRPr="00A53648">
        <w:rPr>
          <w:rFonts w:ascii="Times New Roman" w:hAnsi="Times New Roman" w:cs="Times New Roman"/>
          <w:sz w:val="24"/>
          <w:szCs w:val="24"/>
        </w:rPr>
        <w:t xml:space="preserve"> </w:t>
      </w:r>
      <w:r w:rsidR="008E4BD9" w:rsidRPr="00A53648">
        <w:rPr>
          <w:rFonts w:ascii="Times New Roman" w:hAnsi="Times New Roman" w:cs="Times New Roman"/>
          <w:sz w:val="24"/>
          <w:szCs w:val="24"/>
        </w:rPr>
        <w:t>además de pertenecer a l</w:t>
      </w:r>
      <w:r w:rsidR="00A91469" w:rsidRPr="00A53648">
        <w:rPr>
          <w:rFonts w:ascii="Times New Roman" w:hAnsi="Times New Roman" w:cs="Times New Roman"/>
          <w:sz w:val="24"/>
          <w:szCs w:val="24"/>
        </w:rPr>
        <w:t>a Junta Directiva de ORION SISTEMA RADIAL, S.A.</w:t>
      </w:r>
      <w:r w:rsidR="008E4BD9" w:rsidRPr="00A53648">
        <w:rPr>
          <w:rFonts w:ascii="Times New Roman" w:hAnsi="Times New Roman" w:cs="Times New Roman"/>
          <w:sz w:val="24"/>
          <w:szCs w:val="24"/>
        </w:rPr>
        <w:t xml:space="preserve"> también </w:t>
      </w:r>
      <w:r w:rsidR="00125FD5" w:rsidRPr="00A53648">
        <w:rPr>
          <w:rFonts w:ascii="Times New Roman" w:hAnsi="Times New Roman" w:cs="Times New Roman"/>
          <w:sz w:val="24"/>
          <w:szCs w:val="24"/>
        </w:rPr>
        <w:t>devengan dineros en concepto de Actividades de Democracia Interna (Capacitación)</w:t>
      </w:r>
      <w:r w:rsidR="006C28F6" w:rsidRPr="00A53648">
        <w:rPr>
          <w:rFonts w:ascii="Times New Roman" w:hAnsi="Times New Roman" w:cs="Times New Roman"/>
          <w:sz w:val="24"/>
          <w:szCs w:val="24"/>
        </w:rPr>
        <w:t xml:space="preserve">, tal como consta en cheque </w:t>
      </w:r>
      <w:r w:rsidR="007D493D" w:rsidRPr="00A53648">
        <w:rPr>
          <w:rFonts w:ascii="Times New Roman" w:hAnsi="Times New Roman" w:cs="Times New Roman"/>
          <w:sz w:val="24"/>
          <w:szCs w:val="24"/>
        </w:rPr>
        <w:t>N°</w:t>
      </w:r>
      <w:r w:rsidR="006C28F6" w:rsidRPr="00A53648">
        <w:rPr>
          <w:rFonts w:ascii="Times New Roman" w:hAnsi="Times New Roman" w:cs="Times New Roman"/>
          <w:sz w:val="24"/>
          <w:szCs w:val="24"/>
        </w:rPr>
        <w:t>5646 de 29 de junio de 2019</w:t>
      </w:r>
      <w:r w:rsidR="00793A53" w:rsidRPr="00A53648">
        <w:rPr>
          <w:rFonts w:ascii="Times New Roman" w:hAnsi="Times New Roman" w:cs="Times New Roman"/>
          <w:sz w:val="24"/>
          <w:szCs w:val="24"/>
        </w:rPr>
        <w:t>,</w:t>
      </w:r>
      <w:r w:rsidR="006C28F6" w:rsidRPr="00A53648">
        <w:rPr>
          <w:rFonts w:ascii="Times New Roman" w:hAnsi="Times New Roman" w:cs="Times New Roman"/>
          <w:sz w:val="24"/>
          <w:szCs w:val="24"/>
        </w:rPr>
        <w:t xml:space="preserve"> por la suma de B/.600.00</w:t>
      </w:r>
      <w:r w:rsidRPr="00A53648">
        <w:rPr>
          <w:rFonts w:ascii="Times New Roman" w:hAnsi="Times New Roman" w:cs="Times New Roman"/>
          <w:sz w:val="24"/>
          <w:szCs w:val="24"/>
        </w:rPr>
        <w:t xml:space="preserve"> a nombre de esta última.</w:t>
      </w:r>
    </w:p>
    <w:p w14:paraId="7CB6CE56" w14:textId="0BB2418E" w:rsidR="006C28F6" w:rsidRPr="00A53648" w:rsidRDefault="006C28F6" w:rsidP="00A53648">
      <w:pPr>
        <w:pStyle w:val="Prrafodelista"/>
        <w:spacing w:after="0" w:line="276" w:lineRule="auto"/>
        <w:ind w:right="1728"/>
        <w:jc w:val="both"/>
        <w:rPr>
          <w:rFonts w:ascii="Times New Roman" w:hAnsi="Times New Roman" w:cs="Times New Roman"/>
          <w:sz w:val="24"/>
          <w:szCs w:val="24"/>
        </w:rPr>
      </w:pPr>
    </w:p>
    <w:p w14:paraId="09BF2500" w14:textId="0B4112EB" w:rsidR="00323996" w:rsidRPr="00A53648" w:rsidRDefault="006C28F6"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Adicionalmente, </w:t>
      </w:r>
      <w:r w:rsidR="002767DE" w:rsidRPr="00A53648">
        <w:rPr>
          <w:rFonts w:ascii="Times New Roman" w:hAnsi="Times New Roman" w:cs="Times New Roman"/>
          <w:sz w:val="24"/>
          <w:szCs w:val="24"/>
        </w:rPr>
        <w:t xml:space="preserve">se evidencia el cheque </w:t>
      </w:r>
      <w:r w:rsidR="007D493D" w:rsidRPr="00A53648">
        <w:rPr>
          <w:rFonts w:ascii="Times New Roman" w:hAnsi="Times New Roman" w:cs="Times New Roman"/>
          <w:sz w:val="24"/>
          <w:szCs w:val="24"/>
        </w:rPr>
        <w:t>N°</w:t>
      </w:r>
      <w:r w:rsidR="002767DE" w:rsidRPr="00A53648">
        <w:rPr>
          <w:rFonts w:ascii="Times New Roman" w:hAnsi="Times New Roman" w:cs="Times New Roman"/>
          <w:sz w:val="24"/>
          <w:szCs w:val="24"/>
        </w:rPr>
        <w:t>5647 de 29 de junio de 2019 por la suma de B/.550.00 a nombre de DARÍA RODRÍGUEZ BARRERA</w:t>
      </w:r>
      <w:r w:rsidR="00DA4BF3" w:rsidRPr="00A53648">
        <w:rPr>
          <w:rFonts w:ascii="Times New Roman" w:hAnsi="Times New Roman" w:cs="Times New Roman"/>
          <w:sz w:val="24"/>
          <w:szCs w:val="24"/>
        </w:rPr>
        <w:t xml:space="preserve">, de </w:t>
      </w:r>
      <w:r w:rsidR="002767DE" w:rsidRPr="00A53648">
        <w:rPr>
          <w:rFonts w:ascii="Times New Roman" w:hAnsi="Times New Roman" w:cs="Times New Roman"/>
          <w:sz w:val="24"/>
          <w:szCs w:val="24"/>
        </w:rPr>
        <w:t xml:space="preserve">solicitamos investigar </w:t>
      </w:r>
      <w:r w:rsidR="00DA4BF3" w:rsidRPr="00A53648">
        <w:rPr>
          <w:rFonts w:ascii="Times New Roman" w:hAnsi="Times New Roman" w:cs="Times New Roman"/>
          <w:sz w:val="24"/>
          <w:szCs w:val="24"/>
        </w:rPr>
        <w:t xml:space="preserve">su </w:t>
      </w:r>
      <w:r w:rsidR="002767DE" w:rsidRPr="00A53648">
        <w:rPr>
          <w:rFonts w:ascii="Times New Roman" w:hAnsi="Times New Roman" w:cs="Times New Roman"/>
          <w:sz w:val="24"/>
          <w:szCs w:val="24"/>
        </w:rPr>
        <w:t xml:space="preserve">parentesco con </w:t>
      </w:r>
      <w:r w:rsidR="00DA4BF3" w:rsidRPr="00A53648">
        <w:rPr>
          <w:rFonts w:ascii="Times New Roman" w:hAnsi="Times New Roman" w:cs="Times New Roman"/>
          <w:sz w:val="24"/>
          <w:szCs w:val="24"/>
        </w:rPr>
        <w:t>KARMINA RUIZ DE RODRÍGUEZ quien pertenece a la Junta Directiva de ORION SISTEMA RADIAL, S.A.</w:t>
      </w:r>
    </w:p>
    <w:p w14:paraId="284D486F" w14:textId="77777777" w:rsidR="00DA34A1" w:rsidRPr="00A53648" w:rsidRDefault="00DA34A1" w:rsidP="00A53648">
      <w:pPr>
        <w:pStyle w:val="Prrafodelista"/>
        <w:spacing w:after="0" w:line="276" w:lineRule="auto"/>
        <w:ind w:right="1728"/>
        <w:jc w:val="both"/>
        <w:rPr>
          <w:rFonts w:ascii="Times New Roman" w:hAnsi="Times New Roman" w:cs="Times New Roman"/>
          <w:sz w:val="24"/>
          <w:szCs w:val="24"/>
        </w:rPr>
      </w:pPr>
    </w:p>
    <w:p w14:paraId="6ADA25E7" w14:textId="606ABAFB" w:rsidR="005922DF" w:rsidRPr="00A53648" w:rsidRDefault="00DA34A1" w:rsidP="00A53648">
      <w:pPr>
        <w:pStyle w:val="Prrafodelista"/>
        <w:numPr>
          <w:ilvl w:val="0"/>
          <w:numId w:val="31"/>
        </w:numPr>
        <w:spacing w:line="276" w:lineRule="auto"/>
        <w:jc w:val="both"/>
        <w:rPr>
          <w:rFonts w:ascii="Times New Roman" w:hAnsi="Times New Roman" w:cs="Times New Roman"/>
          <w:sz w:val="24"/>
          <w:szCs w:val="24"/>
        </w:rPr>
      </w:pPr>
      <w:r w:rsidRPr="00A53648">
        <w:rPr>
          <w:rFonts w:ascii="Times New Roman" w:hAnsi="Times New Roman" w:cs="Times New Roman"/>
          <w:sz w:val="24"/>
          <w:szCs w:val="24"/>
        </w:rPr>
        <w:t xml:space="preserve">Contratación </w:t>
      </w:r>
      <w:r w:rsidR="007B66D0" w:rsidRPr="00A53648">
        <w:rPr>
          <w:rFonts w:ascii="Times New Roman" w:hAnsi="Times New Roman" w:cs="Times New Roman"/>
          <w:sz w:val="24"/>
          <w:szCs w:val="24"/>
        </w:rPr>
        <w:t>del P</w:t>
      </w:r>
      <w:r w:rsidR="00DA4BF3" w:rsidRPr="00A53648">
        <w:rPr>
          <w:rFonts w:ascii="Times New Roman" w:hAnsi="Times New Roman" w:cs="Times New Roman"/>
          <w:sz w:val="24"/>
          <w:szCs w:val="24"/>
        </w:rPr>
        <w:t xml:space="preserve">artido </w:t>
      </w:r>
      <w:r w:rsidR="005922DF" w:rsidRPr="00A53648">
        <w:rPr>
          <w:rFonts w:ascii="Times New Roman" w:hAnsi="Times New Roman" w:cs="Times New Roman"/>
          <w:sz w:val="24"/>
          <w:szCs w:val="24"/>
        </w:rPr>
        <w:t>con ORIONSISTEMA RADIAL</w:t>
      </w:r>
      <w:r w:rsidRPr="00A53648">
        <w:rPr>
          <w:rFonts w:ascii="Times New Roman" w:hAnsi="Times New Roman" w:cs="Times New Roman"/>
          <w:sz w:val="24"/>
          <w:szCs w:val="24"/>
        </w:rPr>
        <w:t xml:space="preserve"> </w:t>
      </w:r>
      <w:r w:rsidR="00DA4BF3" w:rsidRPr="00A53648">
        <w:rPr>
          <w:rFonts w:ascii="Times New Roman" w:hAnsi="Times New Roman" w:cs="Times New Roman"/>
          <w:sz w:val="24"/>
          <w:szCs w:val="24"/>
        </w:rPr>
        <w:t xml:space="preserve">en concepto de </w:t>
      </w:r>
    </w:p>
    <w:p w14:paraId="40C70CC5" w14:textId="661CB46D" w:rsidR="005922DF" w:rsidRPr="00A53648" w:rsidRDefault="00DA4BF3" w:rsidP="00A53648">
      <w:pPr>
        <w:pStyle w:val="Prrafodelista"/>
        <w:spacing w:line="276" w:lineRule="auto"/>
        <w:ind w:right="1442"/>
        <w:jc w:val="both"/>
        <w:rPr>
          <w:rFonts w:ascii="Times New Roman" w:hAnsi="Times New Roman" w:cs="Times New Roman"/>
          <w:sz w:val="24"/>
          <w:szCs w:val="24"/>
        </w:rPr>
      </w:pPr>
      <w:r w:rsidRPr="00A53648">
        <w:rPr>
          <w:rFonts w:ascii="Times New Roman" w:hAnsi="Times New Roman" w:cs="Times New Roman"/>
          <w:sz w:val="24"/>
          <w:szCs w:val="24"/>
        </w:rPr>
        <w:t xml:space="preserve">Capacitación </w:t>
      </w:r>
      <w:r w:rsidR="00DA34A1" w:rsidRPr="00A53648">
        <w:rPr>
          <w:rFonts w:ascii="Times New Roman" w:hAnsi="Times New Roman" w:cs="Times New Roman"/>
          <w:sz w:val="24"/>
          <w:szCs w:val="24"/>
        </w:rPr>
        <w:t xml:space="preserve">por más de </w:t>
      </w:r>
      <w:r w:rsidR="005922DF" w:rsidRPr="00A53648">
        <w:rPr>
          <w:rFonts w:ascii="Times New Roman" w:hAnsi="Times New Roman" w:cs="Times New Roman"/>
          <w:sz w:val="24"/>
          <w:szCs w:val="24"/>
        </w:rPr>
        <w:t xml:space="preserve">B/32,000.00; y </w:t>
      </w:r>
      <w:r w:rsidR="00DA34A1" w:rsidRPr="00A53648">
        <w:rPr>
          <w:rFonts w:ascii="Times New Roman" w:hAnsi="Times New Roman" w:cs="Times New Roman"/>
          <w:sz w:val="24"/>
          <w:szCs w:val="24"/>
        </w:rPr>
        <w:t>RADIO PROVINCIAS</w:t>
      </w:r>
      <w:r w:rsidR="005922DF" w:rsidRPr="00A53648">
        <w:rPr>
          <w:rFonts w:ascii="Times New Roman" w:hAnsi="Times New Roman" w:cs="Times New Roman"/>
          <w:sz w:val="24"/>
          <w:szCs w:val="24"/>
        </w:rPr>
        <w:t xml:space="preserve">, a través de los cheques N°3883 por B/. </w:t>
      </w:r>
      <w:r w:rsidR="00DA34A1" w:rsidRPr="00A53648">
        <w:rPr>
          <w:rFonts w:ascii="Times New Roman" w:hAnsi="Times New Roman" w:cs="Times New Roman"/>
          <w:sz w:val="24"/>
          <w:szCs w:val="24"/>
        </w:rPr>
        <w:t>4,815.00; N°3862 por B/.</w:t>
      </w:r>
      <w:r w:rsidR="005922DF" w:rsidRPr="00A53648">
        <w:rPr>
          <w:rFonts w:ascii="Times New Roman" w:hAnsi="Times New Roman" w:cs="Times New Roman"/>
          <w:sz w:val="24"/>
          <w:szCs w:val="24"/>
        </w:rPr>
        <w:t xml:space="preserve"> </w:t>
      </w:r>
      <w:r w:rsidRPr="00A53648">
        <w:rPr>
          <w:rFonts w:ascii="Times New Roman" w:hAnsi="Times New Roman" w:cs="Times New Roman"/>
          <w:sz w:val="24"/>
          <w:szCs w:val="24"/>
        </w:rPr>
        <w:t>4,815,00 y N°7984 por B/</w:t>
      </w:r>
      <w:r w:rsidR="00DA34A1" w:rsidRPr="00A53648">
        <w:rPr>
          <w:rFonts w:ascii="Times New Roman" w:hAnsi="Times New Roman" w:cs="Times New Roman"/>
          <w:sz w:val="24"/>
          <w:szCs w:val="24"/>
        </w:rPr>
        <w:t>4,815.0</w:t>
      </w:r>
      <w:r w:rsidR="005922DF" w:rsidRPr="00A53648">
        <w:rPr>
          <w:rFonts w:ascii="Times New Roman" w:hAnsi="Times New Roman" w:cs="Times New Roman"/>
          <w:sz w:val="24"/>
          <w:szCs w:val="24"/>
        </w:rPr>
        <w:t>0</w:t>
      </w:r>
    </w:p>
    <w:p w14:paraId="32B22381" w14:textId="77777777" w:rsidR="007B66D0" w:rsidRPr="00A53648" w:rsidRDefault="007B66D0" w:rsidP="00A53648">
      <w:pPr>
        <w:pStyle w:val="Prrafodelista"/>
        <w:spacing w:line="360" w:lineRule="auto"/>
        <w:jc w:val="both"/>
        <w:rPr>
          <w:rFonts w:ascii="Times New Roman" w:hAnsi="Times New Roman" w:cs="Times New Roman"/>
          <w:sz w:val="24"/>
          <w:szCs w:val="24"/>
        </w:rPr>
      </w:pPr>
    </w:p>
    <w:p w14:paraId="688CA5D5" w14:textId="09C3AC35" w:rsidR="00DA34A1" w:rsidRPr="00A53648" w:rsidRDefault="005922DF" w:rsidP="00A53648">
      <w:pPr>
        <w:pStyle w:val="Prrafodelista"/>
        <w:spacing w:line="276" w:lineRule="auto"/>
        <w:jc w:val="both"/>
        <w:rPr>
          <w:rFonts w:ascii="Times New Roman" w:hAnsi="Times New Roman" w:cs="Times New Roman"/>
          <w:sz w:val="24"/>
          <w:szCs w:val="24"/>
        </w:rPr>
      </w:pPr>
      <w:r w:rsidRPr="00A53648">
        <w:rPr>
          <w:rFonts w:ascii="Times New Roman" w:hAnsi="Times New Roman" w:cs="Times New Roman"/>
          <w:sz w:val="24"/>
          <w:szCs w:val="24"/>
        </w:rPr>
        <w:t>So</w:t>
      </w:r>
      <w:r w:rsidR="00E1169E" w:rsidRPr="00A53648">
        <w:rPr>
          <w:rFonts w:ascii="Times New Roman" w:hAnsi="Times New Roman" w:cs="Times New Roman"/>
          <w:sz w:val="24"/>
          <w:szCs w:val="24"/>
        </w:rPr>
        <w:t>licitamos investigar la vinculación</w:t>
      </w:r>
      <w:r w:rsidRPr="00A53648">
        <w:rPr>
          <w:rFonts w:ascii="Times New Roman" w:hAnsi="Times New Roman" w:cs="Times New Roman"/>
          <w:sz w:val="24"/>
          <w:szCs w:val="24"/>
        </w:rPr>
        <w:t xml:space="preserve"> de estas empresas con el señor MANUEL </w:t>
      </w:r>
      <w:r w:rsidR="00E1169E" w:rsidRPr="00A53648">
        <w:rPr>
          <w:rFonts w:ascii="Times New Roman" w:hAnsi="Times New Roman" w:cs="Times New Roman"/>
          <w:sz w:val="24"/>
          <w:szCs w:val="24"/>
        </w:rPr>
        <w:t>COHEN</w:t>
      </w:r>
    </w:p>
    <w:p w14:paraId="4C84D737" w14:textId="353D97F5" w:rsidR="00DA34A1" w:rsidRPr="00A53648" w:rsidRDefault="00E1169E" w:rsidP="00A53648">
      <w:pPr>
        <w:pStyle w:val="Prrafodelista"/>
        <w:spacing w:line="276" w:lineRule="auto"/>
        <w:jc w:val="both"/>
        <w:rPr>
          <w:rFonts w:ascii="Times New Roman" w:hAnsi="Times New Roman" w:cs="Times New Roman"/>
          <w:sz w:val="24"/>
          <w:szCs w:val="24"/>
        </w:rPr>
      </w:pPr>
      <w:r w:rsidRPr="00A53648">
        <w:rPr>
          <w:rFonts w:ascii="Times New Roman" w:hAnsi="Times New Roman" w:cs="Times New Roman"/>
          <w:sz w:val="24"/>
          <w:szCs w:val="24"/>
        </w:rPr>
        <w:t xml:space="preserve">y otros trabajos realizados </w:t>
      </w:r>
      <w:r w:rsidR="005922DF" w:rsidRPr="00A53648">
        <w:rPr>
          <w:rFonts w:ascii="Times New Roman" w:hAnsi="Times New Roman" w:cs="Times New Roman"/>
          <w:sz w:val="24"/>
          <w:szCs w:val="24"/>
        </w:rPr>
        <w:t>para el partido CAMBIO DEMOCRÁTICO</w:t>
      </w:r>
      <w:r w:rsidRPr="00A53648">
        <w:rPr>
          <w:rFonts w:ascii="Times New Roman" w:hAnsi="Times New Roman" w:cs="Times New Roman"/>
          <w:sz w:val="24"/>
          <w:szCs w:val="24"/>
        </w:rPr>
        <w:t xml:space="preserve"> (CD).</w:t>
      </w:r>
    </w:p>
    <w:p w14:paraId="6E5F3E0C" w14:textId="77777777" w:rsidR="00DA34A1" w:rsidRPr="00A53648" w:rsidRDefault="00DA34A1" w:rsidP="00A53648">
      <w:pPr>
        <w:pStyle w:val="Prrafodelista"/>
        <w:spacing w:after="0" w:line="276" w:lineRule="auto"/>
        <w:ind w:right="1728"/>
        <w:jc w:val="both"/>
        <w:rPr>
          <w:rFonts w:ascii="Times New Roman" w:hAnsi="Times New Roman" w:cs="Times New Roman"/>
          <w:b/>
          <w:sz w:val="24"/>
          <w:szCs w:val="24"/>
        </w:rPr>
      </w:pPr>
    </w:p>
    <w:p w14:paraId="05EDC322" w14:textId="05B6FEAD" w:rsidR="00FE52F7" w:rsidRPr="00A53648" w:rsidRDefault="00B600F4" w:rsidP="00A53648">
      <w:pPr>
        <w:spacing w:after="0" w:line="276" w:lineRule="auto"/>
        <w:ind w:right="1728"/>
        <w:jc w:val="both"/>
        <w:rPr>
          <w:rFonts w:ascii="Times New Roman" w:hAnsi="Times New Roman" w:cs="Times New Roman"/>
          <w:b/>
          <w:sz w:val="24"/>
          <w:szCs w:val="24"/>
        </w:rPr>
      </w:pPr>
      <w:r w:rsidRPr="00A53648">
        <w:rPr>
          <w:rFonts w:ascii="Times New Roman" w:hAnsi="Times New Roman" w:cs="Times New Roman"/>
          <w:b/>
          <w:sz w:val="24"/>
          <w:szCs w:val="24"/>
        </w:rPr>
        <w:t xml:space="preserve">Caso: </w:t>
      </w:r>
      <w:r w:rsidR="00D73336" w:rsidRPr="00A53648">
        <w:rPr>
          <w:rFonts w:ascii="Times New Roman" w:hAnsi="Times New Roman" w:cs="Times New Roman"/>
          <w:b/>
          <w:sz w:val="24"/>
          <w:szCs w:val="24"/>
        </w:rPr>
        <w:t xml:space="preserve">MARIELA VEGA ARRIVILLAGA </w:t>
      </w:r>
      <w:r w:rsidR="00C60540" w:rsidRPr="00A53648">
        <w:rPr>
          <w:rFonts w:ascii="Times New Roman" w:hAnsi="Times New Roman" w:cs="Times New Roman"/>
          <w:b/>
          <w:sz w:val="24"/>
          <w:szCs w:val="24"/>
        </w:rPr>
        <w:t>(Directora de la Junta Directiva)</w:t>
      </w:r>
      <w:r w:rsidR="00FE52F7" w:rsidRPr="00A53648">
        <w:rPr>
          <w:rFonts w:ascii="Times New Roman" w:hAnsi="Times New Roman" w:cs="Times New Roman"/>
          <w:b/>
          <w:sz w:val="24"/>
          <w:szCs w:val="24"/>
        </w:rPr>
        <w:t>.</w:t>
      </w:r>
    </w:p>
    <w:p w14:paraId="0696A73A" w14:textId="77777777" w:rsidR="00FE52F7" w:rsidRPr="00A53648" w:rsidRDefault="00FE52F7" w:rsidP="00A53648">
      <w:pPr>
        <w:spacing w:after="0" w:line="240" w:lineRule="auto"/>
        <w:ind w:left="708" w:right="1728"/>
        <w:jc w:val="both"/>
        <w:rPr>
          <w:rFonts w:ascii="Times New Roman" w:hAnsi="Times New Roman" w:cs="Times New Roman"/>
          <w:b/>
          <w:sz w:val="24"/>
          <w:szCs w:val="24"/>
        </w:rPr>
      </w:pPr>
    </w:p>
    <w:p w14:paraId="3781D168" w14:textId="23167732" w:rsidR="00D73336" w:rsidRDefault="00FE52F7" w:rsidP="00A53648">
      <w:pPr>
        <w:spacing w:line="276" w:lineRule="auto"/>
        <w:jc w:val="both"/>
        <w:rPr>
          <w:rFonts w:ascii="Times New Roman" w:hAnsi="Times New Roman" w:cs="Times New Roman"/>
          <w:sz w:val="24"/>
          <w:szCs w:val="24"/>
        </w:rPr>
      </w:pPr>
      <w:r w:rsidRPr="00A53648">
        <w:rPr>
          <w:rFonts w:ascii="Times New Roman" w:hAnsi="Times New Roman" w:cs="Times New Roman"/>
          <w:sz w:val="24"/>
          <w:szCs w:val="24"/>
        </w:rPr>
        <w:t xml:space="preserve">Contrato de Arrendamiento de las oficinas del partido en la provincia de Los Santos, suscrito entre el partido CAMBIO DEMOCRÁTICO (CD), y la señora EDITH ARRIVILLAGA, quien es madre de la señora MARIELA VEGA ARRIVILLAGA. </w:t>
      </w:r>
    </w:p>
    <w:p w14:paraId="2FE76CA4" w14:textId="77777777" w:rsidR="00A53648" w:rsidRPr="00A53648" w:rsidRDefault="00A53648" w:rsidP="00A53648">
      <w:pPr>
        <w:spacing w:line="276" w:lineRule="auto"/>
        <w:jc w:val="both"/>
        <w:rPr>
          <w:rFonts w:ascii="Times New Roman" w:hAnsi="Times New Roman" w:cs="Times New Roman"/>
          <w:sz w:val="24"/>
          <w:szCs w:val="24"/>
        </w:rPr>
      </w:pPr>
    </w:p>
    <w:p w14:paraId="4810E01E" w14:textId="50466447" w:rsidR="00140755" w:rsidRPr="00A53648" w:rsidRDefault="00B600F4" w:rsidP="00A53648">
      <w:pPr>
        <w:spacing w:line="360" w:lineRule="auto"/>
        <w:jc w:val="both"/>
        <w:rPr>
          <w:rFonts w:ascii="Times New Roman" w:hAnsi="Times New Roman" w:cs="Times New Roman"/>
          <w:b/>
          <w:sz w:val="24"/>
          <w:szCs w:val="24"/>
        </w:rPr>
      </w:pPr>
      <w:r w:rsidRPr="00A53648">
        <w:rPr>
          <w:rFonts w:ascii="Times New Roman" w:hAnsi="Times New Roman" w:cs="Times New Roman"/>
          <w:b/>
          <w:sz w:val="24"/>
          <w:szCs w:val="24"/>
        </w:rPr>
        <w:lastRenderedPageBreak/>
        <w:t xml:space="preserve">Caso: </w:t>
      </w:r>
      <w:r w:rsidR="00FE52F7" w:rsidRPr="00A53648">
        <w:rPr>
          <w:rFonts w:ascii="Times New Roman" w:hAnsi="Times New Roman" w:cs="Times New Roman"/>
          <w:b/>
          <w:sz w:val="24"/>
          <w:szCs w:val="24"/>
        </w:rPr>
        <w:t>PORFIRIO ELLIS (Director de la Junta Directiva)</w:t>
      </w:r>
    </w:p>
    <w:p w14:paraId="0B2D201B" w14:textId="4F5744AE" w:rsidR="009772BE" w:rsidRPr="00A53648" w:rsidRDefault="00140755" w:rsidP="00A53648">
      <w:pPr>
        <w:pStyle w:val="Prrafodelista"/>
        <w:spacing w:line="276" w:lineRule="auto"/>
        <w:ind w:left="0"/>
        <w:contextualSpacing w:val="0"/>
        <w:jc w:val="both"/>
        <w:rPr>
          <w:rFonts w:ascii="Times New Roman" w:hAnsi="Times New Roman" w:cs="Times New Roman"/>
          <w:sz w:val="24"/>
          <w:szCs w:val="24"/>
        </w:rPr>
      </w:pPr>
      <w:r w:rsidRPr="00A53648">
        <w:rPr>
          <w:rFonts w:ascii="Times New Roman" w:hAnsi="Times New Roman" w:cs="Times New Roman"/>
          <w:sz w:val="24"/>
          <w:szCs w:val="24"/>
        </w:rPr>
        <w:t>Retribuciones en concepto de A</w:t>
      </w:r>
      <w:r w:rsidR="00D73336" w:rsidRPr="00A53648">
        <w:rPr>
          <w:rFonts w:ascii="Times New Roman" w:hAnsi="Times New Roman" w:cs="Times New Roman"/>
          <w:sz w:val="24"/>
          <w:szCs w:val="24"/>
        </w:rPr>
        <w:t xml:space="preserve">ctividades Democracia Interna del Partido, </w:t>
      </w:r>
      <w:r w:rsidRPr="00A53648">
        <w:rPr>
          <w:rFonts w:ascii="Times New Roman" w:hAnsi="Times New Roman" w:cs="Times New Roman"/>
          <w:sz w:val="24"/>
          <w:szCs w:val="24"/>
        </w:rPr>
        <w:t xml:space="preserve">renglón (208), en frecuente proselitismo político evidenciamos desembolso a título personal, como de sus hijos y esposa y personas afines. </w:t>
      </w:r>
    </w:p>
    <w:p w14:paraId="11E46451" w14:textId="07F633C7" w:rsidR="003D3F4E" w:rsidRPr="00A53648" w:rsidRDefault="00B600F4" w:rsidP="00A53648">
      <w:pPr>
        <w:spacing w:line="360" w:lineRule="auto"/>
        <w:jc w:val="both"/>
        <w:rPr>
          <w:rFonts w:ascii="Times New Roman" w:hAnsi="Times New Roman" w:cs="Times New Roman"/>
          <w:b/>
          <w:sz w:val="24"/>
          <w:szCs w:val="24"/>
        </w:rPr>
      </w:pPr>
      <w:r w:rsidRPr="00A53648">
        <w:rPr>
          <w:rFonts w:ascii="Times New Roman" w:hAnsi="Times New Roman" w:cs="Times New Roman"/>
          <w:b/>
          <w:sz w:val="24"/>
          <w:szCs w:val="24"/>
        </w:rPr>
        <w:t xml:space="preserve">Caso: </w:t>
      </w:r>
      <w:r w:rsidR="00140755" w:rsidRPr="00A53648">
        <w:rPr>
          <w:rFonts w:ascii="Times New Roman" w:hAnsi="Times New Roman" w:cs="Times New Roman"/>
          <w:b/>
          <w:sz w:val="24"/>
          <w:szCs w:val="24"/>
        </w:rPr>
        <w:t>MARIO MILLER (Secretario de Organización de la Junta Directiva)</w:t>
      </w:r>
    </w:p>
    <w:p w14:paraId="54A2671A" w14:textId="3B439E78" w:rsidR="003D3F4E" w:rsidRPr="00A53648" w:rsidRDefault="003D3F4E" w:rsidP="00A53648">
      <w:p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Retribuciones en concepto de alimentación, hospedaje y transporte con el fin de visi</w:t>
      </w:r>
      <w:r w:rsidR="00E1169E" w:rsidRPr="00A53648">
        <w:rPr>
          <w:rFonts w:ascii="Times New Roman" w:hAnsi="Times New Roman" w:cs="Times New Roman"/>
          <w:sz w:val="24"/>
          <w:szCs w:val="24"/>
        </w:rPr>
        <w:t xml:space="preserve">tar miembros del Partido, con </w:t>
      </w:r>
      <w:r w:rsidRPr="00A53648">
        <w:rPr>
          <w:rFonts w:ascii="Times New Roman" w:hAnsi="Times New Roman" w:cs="Times New Roman"/>
          <w:sz w:val="24"/>
          <w:szCs w:val="24"/>
        </w:rPr>
        <w:t>gasto</w:t>
      </w:r>
      <w:r w:rsidR="00E1169E" w:rsidRPr="00A53648">
        <w:rPr>
          <w:rFonts w:ascii="Times New Roman" w:hAnsi="Times New Roman" w:cs="Times New Roman"/>
          <w:sz w:val="24"/>
          <w:szCs w:val="24"/>
        </w:rPr>
        <w:t>s</w:t>
      </w:r>
      <w:r w:rsidRPr="00A53648">
        <w:rPr>
          <w:rFonts w:ascii="Times New Roman" w:hAnsi="Times New Roman" w:cs="Times New Roman"/>
          <w:sz w:val="24"/>
          <w:szCs w:val="24"/>
        </w:rPr>
        <w:t xml:space="preserve"> </w:t>
      </w:r>
      <w:r w:rsidR="00E1169E" w:rsidRPr="00A53648">
        <w:rPr>
          <w:rFonts w:ascii="Times New Roman" w:hAnsi="Times New Roman" w:cs="Times New Roman"/>
          <w:sz w:val="24"/>
          <w:szCs w:val="24"/>
        </w:rPr>
        <w:t xml:space="preserve">de </w:t>
      </w:r>
      <w:r w:rsidRPr="00A53648">
        <w:rPr>
          <w:rFonts w:ascii="Times New Roman" w:hAnsi="Times New Roman" w:cs="Times New Roman"/>
          <w:sz w:val="24"/>
          <w:szCs w:val="24"/>
        </w:rPr>
        <w:t>hospedaje,</w:t>
      </w:r>
      <w:r w:rsidR="00E1169E" w:rsidRPr="00A53648">
        <w:rPr>
          <w:rFonts w:ascii="Times New Roman" w:hAnsi="Times New Roman" w:cs="Times New Roman"/>
          <w:sz w:val="24"/>
          <w:szCs w:val="24"/>
        </w:rPr>
        <w:t xml:space="preserve"> transporte y alimentación </w:t>
      </w:r>
      <w:r w:rsidRPr="00A53648">
        <w:rPr>
          <w:rFonts w:ascii="Times New Roman" w:hAnsi="Times New Roman" w:cs="Times New Roman"/>
          <w:sz w:val="24"/>
          <w:szCs w:val="24"/>
        </w:rPr>
        <w:t xml:space="preserve"> de la siguiente manera:</w:t>
      </w:r>
      <w:r w:rsidR="00E1169E" w:rsidRPr="00A53648">
        <w:rPr>
          <w:rFonts w:ascii="Times New Roman" w:hAnsi="Times New Roman" w:cs="Times New Roman"/>
          <w:sz w:val="24"/>
          <w:szCs w:val="24"/>
        </w:rPr>
        <w:t xml:space="preserve"> c</w:t>
      </w:r>
      <w:r w:rsidRPr="00A53648">
        <w:rPr>
          <w:rFonts w:ascii="Times New Roman" w:hAnsi="Times New Roman" w:cs="Times New Roman"/>
          <w:sz w:val="24"/>
          <w:szCs w:val="24"/>
        </w:rPr>
        <w:t>heque N°7174 por la suma de B/.450.00</w:t>
      </w:r>
      <w:r w:rsidR="00E1169E" w:rsidRPr="00A53648">
        <w:rPr>
          <w:rFonts w:ascii="Times New Roman" w:hAnsi="Times New Roman" w:cs="Times New Roman"/>
          <w:sz w:val="24"/>
          <w:szCs w:val="24"/>
        </w:rPr>
        <w:t>;</w:t>
      </w:r>
      <w:r w:rsidRPr="00A53648">
        <w:rPr>
          <w:rFonts w:ascii="Times New Roman" w:hAnsi="Times New Roman" w:cs="Times New Roman"/>
          <w:sz w:val="24"/>
          <w:szCs w:val="24"/>
        </w:rPr>
        <w:t xml:space="preserve"> </w:t>
      </w:r>
      <w:r w:rsidR="00E1169E" w:rsidRPr="00A53648">
        <w:rPr>
          <w:rFonts w:ascii="Times New Roman" w:hAnsi="Times New Roman" w:cs="Times New Roman"/>
          <w:sz w:val="24"/>
          <w:szCs w:val="24"/>
        </w:rPr>
        <w:t>c</w:t>
      </w:r>
      <w:r w:rsidRPr="00A53648">
        <w:rPr>
          <w:rFonts w:ascii="Times New Roman" w:hAnsi="Times New Roman" w:cs="Times New Roman"/>
          <w:sz w:val="24"/>
          <w:szCs w:val="24"/>
        </w:rPr>
        <w:t>heque N°7646 por la suma de B/.391.00</w:t>
      </w:r>
      <w:r w:rsidR="00E1169E" w:rsidRPr="00A53648">
        <w:rPr>
          <w:rFonts w:ascii="Times New Roman" w:hAnsi="Times New Roman" w:cs="Times New Roman"/>
          <w:sz w:val="24"/>
          <w:szCs w:val="24"/>
        </w:rPr>
        <w:t>; c</w:t>
      </w:r>
      <w:r w:rsidRPr="00A53648">
        <w:rPr>
          <w:rFonts w:ascii="Times New Roman" w:hAnsi="Times New Roman" w:cs="Times New Roman"/>
          <w:sz w:val="24"/>
          <w:szCs w:val="24"/>
        </w:rPr>
        <w:t>heque N°7571 por la suma de B/.400.00</w:t>
      </w:r>
      <w:r w:rsidR="00E1169E" w:rsidRPr="00A53648">
        <w:rPr>
          <w:rFonts w:ascii="Times New Roman" w:hAnsi="Times New Roman" w:cs="Times New Roman"/>
          <w:sz w:val="24"/>
          <w:szCs w:val="24"/>
        </w:rPr>
        <w:t>; c</w:t>
      </w:r>
      <w:r w:rsidRPr="00A53648">
        <w:rPr>
          <w:rFonts w:ascii="Times New Roman" w:hAnsi="Times New Roman" w:cs="Times New Roman"/>
          <w:sz w:val="24"/>
          <w:szCs w:val="24"/>
        </w:rPr>
        <w:t>heque N°7878 por la suma de B/.307.00</w:t>
      </w:r>
    </w:p>
    <w:p w14:paraId="755A2ABB" w14:textId="77777777" w:rsidR="003D3F4E" w:rsidRPr="00A53648" w:rsidRDefault="003D3F4E" w:rsidP="00A53648">
      <w:pPr>
        <w:spacing w:after="0" w:line="276" w:lineRule="auto"/>
        <w:ind w:right="1728"/>
        <w:jc w:val="both"/>
        <w:rPr>
          <w:rFonts w:ascii="Times New Roman" w:hAnsi="Times New Roman" w:cs="Times New Roman"/>
          <w:sz w:val="24"/>
          <w:szCs w:val="24"/>
        </w:rPr>
      </w:pPr>
    </w:p>
    <w:p w14:paraId="1F26436B" w14:textId="42BD9C8F" w:rsidR="003D3F4E" w:rsidRPr="00A53648" w:rsidRDefault="00B600F4" w:rsidP="00A53648">
      <w:p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En el sitio </w:t>
      </w:r>
      <w:hyperlink r:id="rId11" w:history="1">
        <w:r w:rsidRPr="00A53648">
          <w:rPr>
            <w:rStyle w:val="Hipervnculo"/>
            <w:rFonts w:ascii="Times New Roman" w:hAnsi="Times New Roman" w:cs="Times New Roman"/>
            <w:sz w:val="24"/>
            <w:szCs w:val="24"/>
          </w:rPr>
          <w:t>www.tribunal-electoral.gob.pa</w:t>
        </w:r>
      </w:hyperlink>
      <w:r w:rsidRPr="00A53648">
        <w:rPr>
          <w:rFonts w:ascii="Times New Roman" w:hAnsi="Times New Roman" w:cs="Times New Roman"/>
          <w:sz w:val="24"/>
          <w:szCs w:val="24"/>
        </w:rPr>
        <w:t xml:space="preserve"> </w:t>
      </w:r>
      <w:r w:rsidR="00E1169E" w:rsidRPr="00A53648">
        <w:rPr>
          <w:rFonts w:ascii="Times New Roman" w:hAnsi="Times New Roman" w:cs="Times New Roman"/>
          <w:sz w:val="24"/>
          <w:szCs w:val="24"/>
        </w:rPr>
        <w:t xml:space="preserve">también </w:t>
      </w:r>
      <w:r w:rsidRPr="00A53648">
        <w:rPr>
          <w:rFonts w:ascii="Times New Roman" w:hAnsi="Times New Roman" w:cs="Times New Roman"/>
          <w:sz w:val="24"/>
          <w:szCs w:val="24"/>
        </w:rPr>
        <w:t xml:space="preserve">se evidencian </w:t>
      </w:r>
      <w:r w:rsidR="003D3F4E" w:rsidRPr="00A53648">
        <w:rPr>
          <w:rFonts w:ascii="Times New Roman" w:hAnsi="Times New Roman" w:cs="Times New Roman"/>
          <w:sz w:val="24"/>
          <w:szCs w:val="24"/>
        </w:rPr>
        <w:t>cheques a nombre de MAIDIR MILLER, RICHARD MILLER, entre otros, todos con pagos bajo la partid</w:t>
      </w:r>
      <w:r w:rsidRPr="00A53648">
        <w:rPr>
          <w:rFonts w:ascii="Times New Roman" w:hAnsi="Times New Roman" w:cs="Times New Roman"/>
          <w:sz w:val="24"/>
          <w:szCs w:val="24"/>
        </w:rPr>
        <w:t>a de C</w:t>
      </w:r>
      <w:r w:rsidR="003D3F4E" w:rsidRPr="00A53648">
        <w:rPr>
          <w:rFonts w:ascii="Times New Roman" w:hAnsi="Times New Roman" w:cs="Times New Roman"/>
          <w:sz w:val="24"/>
          <w:szCs w:val="24"/>
        </w:rPr>
        <w:t xml:space="preserve">apacitación; </w:t>
      </w:r>
      <w:r w:rsidRPr="00A53648">
        <w:rPr>
          <w:rFonts w:ascii="Times New Roman" w:hAnsi="Times New Roman" w:cs="Times New Roman"/>
          <w:sz w:val="24"/>
          <w:szCs w:val="24"/>
        </w:rPr>
        <w:t xml:space="preserve">además retribuciones en gastos </w:t>
      </w:r>
      <w:r w:rsidR="003D3F4E" w:rsidRPr="00A53648">
        <w:rPr>
          <w:rFonts w:ascii="Times New Roman" w:hAnsi="Times New Roman" w:cs="Times New Roman"/>
          <w:sz w:val="24"/>
          <w:szCs w:val="24"/>
        </w:rPr>
        <w:t>de alimentación,</w:t>
      </w:r>
      <w:r w:rsidR="00E1169E" w:rsidRPr="00A53648">
        <w:rPr>
          <w:rFonts w:ascii="Times New Roman" w:hAnsi="Times New Roman" w:cs="Times New Roman"/>
          <w:sz w:val="24"/>
          <w:szCs w:val="24"/>
        </w:rPr>
        <w:t xml:space="preserve"> hospedaje y transporte;</w:t>
      </w:r>
      <w:r w:rsidR="003D3F4E" w:rsidRPr="00A53648">
        <w:rPr>
          <w:rFonts w:ascii="Times New Roman" w:hAnsi="Times New Roman" w:cs="Times New Roman"/>
          <w:sz w:val="24"/>
          <w:szCs w:val="24"/>
        </w:rPr>
        <w:t xml:space="preserve"> aparentemente</w:t>
      </w:r>
      <w:r w:rsidR="00E1169E" w:rsidRPr="00A53648">
        <w:rPr>
          <w:rFonts w:ascii="Times New Roman" w:hAnsi="Times New Roman" w:cs="Times New Roman"/>
          <w:sz w:val="24"/>
          <w:szCs w:val="24"/>
        </w:rPr>
        <w:t xml:space="preserve"> los mismos</w:t>
      </w:r>
      <w:r w:rsidR="003D3F4E" w:rsidRPr="00A53648">
        <w:rPr>
          <w:rFonts w:ascii="Times New Roman" w:hAnsi="Times New Roman" w:cs="Times New Roman"/>
          <w:sz w:val="24"/>
          <w:szCs w:val="24"/>
        </w:rPr>
        <w:t xml:space="preserve"> tienen nexos familiares de consanguinidad</w:t>
      </w:r>
      <w:r w:rsidRPr="00A53648">
        <w:rPr>
          <w:rFonts w:ascii="Times New Roman" w:hAnsi="Times New Roman" w:cs="Times New Roman"/>
          <w:sz w:val="24"/>
          <w:szCs w:val="24"/>
        </w:rPr>
        <w:t xml:space="preserve"> con el señor MARIO MILLER</w:t>
      </w:r>
      <w:r w:rsidR="003D3F4E" w:rsidRPr="00A53648">
        <w:rPr>
          <w:rFonts w:ascii="Times New Roman" w:hAnsi="Times New Roman" w:cs="Times New Roman"/>
          <w:sz w:val="24"/>
          <w:szCs w:val="24"/>
        </w:rPr>
        <w:t>, y otros</w:t>
      </w:r>
      <w:r w:rsidR="00E1169E" w:rsidRPr="00A53648">
        <w:rPr>
          <w:rFonts w:ascii="Times New Roman" w:hAnsi="Times New Roman" w:cs="Times New Roman"/>
          <w:sz w:val="24"/>
          <w:szCs w:val="24"/>
        </w:rPr>
        <w:t xml:space="preserve">, </w:t>
      </w:r>
      <w:r w:rsidR="003D3F4E" w:rsidRPr="00A53648">
        <w:rPr>
          <w:rFonts w:ascii="Times New Roman" w:hAnsi="Times New Roman" w:cs="Times New Roman"/>
          <w:sz w:val="24"/>
          <w:szCs w:val="24"/>
        </w:rPr>
        <w:t xml:space="preserve"> en calidad de </w:t>
      </w:r>
      <w:r w:rsidRPr="00A53648">
        <w:rPr>
          <w:rFonts w:ascii="Times New Roman" w:hAnsi="Times New Roman" w:cs="Times New Roman"/>
          <w:sz w:val="24"/>
          <w:szCs w:val="24"/>
        </w:rPr>
        <w:t>allegados de dicho señor.</w:t>
      </w:r>
    </w:p>
    <w:p w14:paraId="19F52089" w14:textId="5442670E" w:rsidR="003D3F4E" w:rsidRPr="00A53648" w:rsidRDefault="003D3F4E" w:rsidP="00A53648">
      <w:pPr>
        <w:spacing w:after="0" w:line="240" w:lineRule="auto"/>
        <w:ind w:right="1728"/>
        <w:jc w:val="both"/>
        <w:rPr>
          <w:rFonts w:ascii="Arial" w:hAnsi="Arial" w:cs="Arial"/>
          <w:sz w:val="28"/>
          <w:szCs w:val="28"/>
        </w:rPr>
      </w:pPr>
    </w:p>
    <w:p w14:paraId="12785742" w14:textId="730C0EA6" w:rsidR="004A260C" w:rsidRPr="00A53648" w:rsidRDefault="00B600F4" w:rsidP="00A53648">
      <w:pPr>
        <w:spacing w:after="0" w:line="240" w:lineRule="auto"/>
        <w:ind w:right="1728"/>
        <w:jc w:val="both"/>
        <w:rPr>
          <w:rFonts w:ascii="Arial" w:hAnsi="Arial" w:cs="Arial"/>
          <w:b/>
          <w:sz w:val="28"/>
          <w:szCs w:val="28"/>
        </w:rPr>
      </w:pPr>
      <w:r w:rsidRPr="00A53648">
        <w:rPr>
          <w:rFonts w:ascii="Times New Roman" w:hAnsi="Times New Roman" w:cs="Times New Roman"/>
          <w:b/>
          <w:sz w:val="24"/>
          <w:szCs w:val="24"/>
        </w:rPr>
        <w:t xml:space="preserve">Caso: </w:t>
      </w:r>
      <w:r w:rsidR="004A260C" w:rsidRPr="00A53648">
        <w:rPr>
          <w:rFonts w:ascii="Times New Roman" w:hAnsi="Times New Roman" w:cs="Times New Roman"/>
          <w:b/>
          <w:sz w:val="24"/>
          <w:szCs w:val="24"/>
        </w:rPr>
        <w:t>JULIO DE LA GUARDIA (Subsecretario de Finanzas de la Junta Directiva</w:t>
      </w:r>
      <w:r w:rsidR="004A260C" w:rsidRPr="00A53648">
        <w:rPr>
          <w:rFonts w:ascii="Arial" w:hAnsi="Arial" w:cs="Arial"/>
          <w:b/>
          <w:sz w:val="28"/>
          <w:szCs w:val="28"/>
        </w:rPr>
        <w:t>)</w:t>
      </w:r>
    </w:p>
    <w:p w14:paraId="4B59C0C3" w14:textId="77777777" w:rsidR="004A260C" w:rsidRPr="00A53648" w:rsidRDefault="004A260C" w:rsidP="00A53648">
      <w:pPr>
        <w:spacing w:after="0" w:line="276" w:lineRule="auto"/>
        <w:ind w:right="1728"/>
        <w:jc w:val="both"/>
        <w:rPr>
          <w:rFonts w:ascii="Times New Roman" w:hAnsi="Times New Roman" w:cs="Times New Roman"/>
          <w:sz w:val="24"/>
          <w:szCs w:val="24"/>
        </w:rPr>
      </w:pPr>
    </w:p>
    <w:p w14:paraId="6C8C701D" w14:textId="757539E1" w:rsidR="00FE52F7" w:rsidRPr="00A53648" w:rsidRDefault="00030EA4" w:rsidP="00A53648">
      <w:p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En el sitio </w:t>
      </w:r>
      <w:hyperlink r:id="rId12" w:history="1">
        <w:r w:rsidRPr="00A53648">
          <w:rPr>
            <w:rStyle w:val="Hipervnculo"/>
            <w:rFonts w:ascii="Times New Roman" w:hAnsi="Times New Roman" w:cs="Times New Roman"/>
            <w:sz w:val="24"/>
            <w:szCs w:val="24"/>
          </w:rPr>
          <w:t>www.tribunal-electoral.gob.pa</w:t>
        </w:r>
      </w:hyperlink>
      <w:r w:rsidRPr="00A53648">
        <w:rPr>
          <w:rFonts w:ascii="Times New Roman" w:hAnsi="Times New Roman" w:cs="Times New Roman"/>
          <w:sz w:val="24"/>
          <w:szCs w:val="24"/>
        </w:rPr>
        <w:t xml:space="preserve"> se evidencian</w:t>
      </w:r>
      <w:r w:rsidR="004A260C" w:rsidRPr="00A53648">
        <w:rPr>
          <w:rFonts w:ascii="Times New Roman" w:hAnsi="Times New Roman" w:cs="Times New Roman"/>
          <w:sz w:val="24"/>
          <w:szCs w:val="24"/>
        </w:rPr>
        <w:t xml:space="preserve"> cheques a favor de JULIO DE LA GUARDIA en concepto de Capacitación, con cheques N°5772 y N°6298 que</w:t>
      </w:r>
      <w:r w:rsidR="003431CB" w:rsidRPr="00A53648">
        <w:rPr>
          <w:rFonts w:ascii="Times New Roman" w:hAnsi="Times New Roman" w:cs="Times New Roman"/>
          <w:sz w:val="24"/>
          <w:szCs w:val="24"/>
        </w:rPr>
        <w:t xml:space="preserve"> totalizan la suma de B/.857.00.</w:t>
      </w:r>
    </w:p>
    <w:p w14:paraId="7CC37057" w14:textId="1C5A6FA8" w:rsidR="006E6698" w:rsidRPr="00A53648" w:rsidRDefault="006E6698" w:rsidP="00A53648">
      <w:pPr>
        <w:spacing w:after="0" w:line="276" w:lineRule="auto"/>
        <w:ind w:right="1728"/>
        <w:jc w:val="both"/>
        <w:rPr>
          <w:rFonts w:ascii="Times New Roman" w:hAnsi="Times New Roman" w:cs="Times New Roman"/>
          <w:sz w:val="24"/>
          <w:szCs w:val="24"/>
        </w:rPr>
      </w:pPr>
    </w:p>
    <w:p w14:paraId="042F9399" w14:textId="3D355A24" w:rsidR="006E6698" w:rsidRPr="00A53648" w:rsidRDefault="00E1169E" w:rsidP="00A53648">
      <w:p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5. </w:t>
      </w:r>
      <w:r w:rsidR="006E6698" w:rsidRPr="00A53648">
        <w:rPr>
          <w:rFonts w:ascii="Times New Roman" w:hAnsi="Times New Roman" w:cs="Times New Roman"/>
          <w:sz w:val="24"/>
          <w:szCs w:val="24"/>
        </w:rPr>
        <w:t>Servicios y S</w:t>
      </w:r>
      <w:r w:rsidR="00FF1404" w:rsidRPr="00A53648">
        <w:rPr>
          <w:rFonts w:ascii="Times New Roman" w:hAnsi="Times New Roman" w:cs="Times New Roman"/>
          <w:sz w:val="24"/>
          <w:szCs w:val="24"/>
        </w:rPr>
        <w:t>uministros</w:t>
      </w:r>
    </w:p>
    <w:p w14:paraId="049305D4" w14:textId="77777777" w:rsidR="00FF1404" w:rsidRPr="00A53648" w:rsidRDefault="00FF1404" w:rsidP="00A53648">
      <w:pPr>
        <w:spacing w:after="0" w:line="276" w:lineRule="auto"/>
        <w:ind w:right="1728"/>
        <w:jc w:val="both"/>
        <w:rPr>
          <w:rFonts w:ascii="Times New Roman" w:hAnsi="Times New Roman" w:cs="Times New Roman"/>
          <w:sz w:val="24"/>
          <w:szCs w:val="24"/>
        </w:rPr>
      </w:pPr>
    </w:p>
    <w:p w14:paraId="3AD82C74" w14:textId="5BA7CAAB" w:rsidR="00FF1404" w:rsidRPr="00A53648" w:rsidRDefault="005B1DD8" w:rsidP="00A53648">
      <w:pPr>
        <w:pStyle w:val="Prrafodelista"/>
        <w:numPr>
          <w:ilvl w:val="0"/>
          <w:numId w:val="37"/>
        </w:numPr>
        <w:spacing w:after="0" w:line="276" w:lineRule="auto"/>
        <w:ind w:right="1728"/>
        <w:jc w:val="both"/>
        <w:rPr>
          <w:rFonts w:ascii="Times New Roman" w:hAnsi="Times New Roman" w:cs="Times New Roman"/>
          <w:b/>
          <w:sz w:val="24"/>
          <w:szCs w:val="24"/>
          <w:u w:val="single"/>
        </w:rPr>
      </w:pPr>
      <w:r w:rsidRPr="00A53648">
        <w:rPr>
          <w:rFonts w:ascii="Times New Roman" w:hAnsi="Times New Roman" w:cs="Times New Roman"/>
          <w:b/>
          <w:sz w:val="24"/>
          <w:szCs w:val="24"/>
          <w:u w:val="single"/>
        </w:rPr>
        <w:t xml:space="preserve">101 </w:t>
      </w:r>
      <w:r w:rsidR="00FF1404" w:rsidRPr="00A53648">
        <w:rPr>
          <w:rFonts w:ascii="Times New Roman" w:hAnsi="Times New Roman" w:cs="Times New Roman"/>
          <w:b/>
          <w:sz w:val="24"/>
          <w:szCs w:val="24"/>
          <w:u w:val="single"/>
        </w:rPr>
        <w:t>SOCIAL MEDIA</w:t>
      </w:r>
    </w:p>
    <w:p w14:paraId="1633CFC0" w14:textId="77777777" w:rsidR="00E1169E" w:rsidRPr="00A53648" w:rsidRDefault="00E1169E" w:rsidP="00A53648">
      <w:pPr>
        <w:pStyle w:val="Prrafodelista"/>
        <w:spacing w:after="0" w:line="276" w:lineRule="auto"/>
        <w:ind w:right="1728"/>
        <w:jc w:val="both"/>
        <w:rPr>
          <w:rFonts w:ascii="Times New Roman" w:hAnsi="Times New Roman" w:cs="Times New Roman"/>
          <w:sz w:val="24"/>
          <w:szCs w:val="24"/>
        </w:rPr>
      </w:pPr>
    </w:p>
    <w:p w14:paraId="7CC60963" w14:textId="711935FF" w:rsidR="00E1169E" w:rsidRPr="00A53648" w:rsidRDefault="00212C59"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Su Representante Legal es ELVINS SANTANDER</w:t>
      </w:r>
      <w:r w:rsidR="004F2FEB" w:rsidRPr="00A53648">
        <w:rPr>
          <w:rFonts w:ascii="Times New Roman" w:hAnsi="Times New Roman" w:cs="Times New Roman"/>
          <w:sz w:val="24"/>
          <w:szCs w:val="24"/>
        </w:rPr>
        <w:t xml:space="preserve"> y s</w:t>
      </w:r>
      <w:r w:rsidR="00FF1404" w:rsidRPr="00A53648">
        <w:rPr>
          <w:rFonts w:ascii="Times New Roman" w:hAnsi="Times New Roman" w:cs="Times New Roman"/>
          <w:sz w:val="24"/>
          <w:szCs w:val="24"/>
        </w:rPr>
        <w:t xml:space="preserve">egún Aviso de Operación esta empresa inició operaciones el 4 de </w:t>
      </w:r>
      <w:r w:rsidR="00E1169E" w:rsidRPr="00A53648">
        <w:rPr>
          <w:rFonts w:ascii="Times New Roman" w:hAnsi="Times New Roman" w:cs="Times New Roman"/>
          <w:sz w:val="24"/>
          <w:szCs w:val="24"/>
        </w:rPr>
        <w:t>septiembre de 2018,</w:t>
      </w:r>
      <w:r w:rsidR="00FF1404" w:rsidRPr="00A53648">
        <w:rPr>
          <w:rFonts w:ascii="Times New Roman" w:hAnsi="Times New Roman" w:cs="Times New Roman"/>
          <w:sz w:val="24"/>
          <w:szCs w:val="24"/>
        </w:rPr>
        <w:t xml:space="preserve"> y de octubre a diciembre de 2018,</w:t>
      </w:r>
      <w:r w:rsidR="00A5652D" w:rsidRPr="00A53648">
        <w:rPr>
          <w:rFonts w:ascii="Times New Roman" w:hAnsi="Times New Roman" w:cs="Times New Roman"/>
          <w:sz w:val="24"/>
          <w:szCs w:val="24"/>
        </w:rPr>
        <w:t xml:space="preserve"> se detecta que</w:t>
      </w:r>
      <w:r w:rsidR="00E1169E" w:rsidRPr="00A53648">
        <w:rPr>
          <w:rFonts w:ascii="Times New Roman" w:hAnsi="Times New Roman" w:cs="Times New Roman"/>
          <w:sz w:val="24"/>
          <w:szCs w:val="24"/>
        </w:rPr>
        <w:t xml:space="preserve"> ha recibido</w:t>
      </w:r>
      <w:r w:rsidR="00435CAE" w:rsidRPr="00A53648">
        <w:rPr>
          <w:rFonts w:ascii="Times New Roman" w:hAnsi="Times New Roman" w:cs="Times New Roman"/>
          <w:sz w:val="24"/>
          <w:szCs w:val="24"/>
        </w:rPr>
        <w:t xml:space="preserve"> diversas</w:t>
      </w:r>
      <w:r w:rsidR="00E1169E" w:rsidRPr="00A53648">
        <w:rPr>
          <w:rFonts w:ascii="Times New Roman" w:hAnsi="Times New Roman" w:cs="Times New Roman"/>
          <w:sz w:val="24"/>
          <w:szCs w:val="24"/>
        </w:rPr>
        <w:t xml:space="preserve"> remuneraciones</w:t>
      </w:r>
      <w:r w:rsidR="00A5652D" w:rsidRPr="00A53648">
        <w:rPr>
          <w:rFonts w:ascii="Times New Roman" w:hAnsi="Times New Roman" w:cs="Times New Roman"/>
          <w:sz w:val="24"/>
          <w:szCs w:val="24"/>
        </w:rPr>
        <w:t>,</w:t>
      </w:r>
      <w:r w:rsidR="00E1169E" w:rsidRPr="00A53648">
        <w:rPr>
          <w:rFonts w:ascii="Times New Roman" w:hAnsi="Times New Roman" w:cs="Times New Roman"/>
          <w:sz w:val="24"/>
          <w:szCs w:val="24"/>
        </w:rPr>
        <w:t xml:space="preserve"> así:</w:t>
      </w:r>
    </w:p>
    <w:p w14:paraId="6CD15966" w14:textId="77777777" w:rsidR="00A5652D" w:rsidRPr="00A53648" w:rsidRDefault="00A5652D" w:rsidP="00A53648">
      <w:pPr>
        <w:pStyle w:val="Prrafodelista"/>
        <w:spacing w:after="0" w:line="276" w:lineRule="auto"/>
        <w:ind w:right="1728"/>
        <w:jc w:val="both"/>
        <w:rPr>
          <w:rFonts w:ascii="Times New Roman" w:hAnsi="Times New Roman" w:cs="Times New Roman"/>
          <w:sz w:val="24"/>
          <w:szCs w:val="24"/>
        </w:rPr>
      </w:pPr>
    </w:p>
    <w:p w14:paraId="7EA507C5" w14:textId="20AB265C" w:rsidR="00FF1404" w:rsidRPr="00A53648" w:rsidRDefault="00FF1404" w:rsidP="00A53648">
      <w:pPr>
        <w:pStyle w:val="Prrafodelista"/>
        <w:numPr>
          <w:ilvl w:val="0"/>
          <w:numId w:val="33"/>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bajo el renglón de</w:t>
      </w:r>
      <w:r w:rsidR="00E1169E" w:rsidRPr="00A53648">
        <w:rPr>
          <w:rFonts w:ascii="Times New Roman" w:hAnsi="Times New Roman" w:cs="Times New Roman"/>
          <w:sz w:val="24"/>
          <w:szCs w:val="24"/>
        </w:rPr>
        <w:t xml:space="preserve"> Material Didáctico </w:t>
      </w:r>
      <w:r w:rsidRPr="00A53648">
        <w:rPr>
          <w:rFonts w:ascii="Times New Roman" w:hAnsi="Times New Roman" w:cs="Times New Roman"/>
          <w:sz w:val="24"/>
          <w:szCs w:val="24"/>
        </w:rPr>
        <w:t>cheque N°3934 por la suma de B/.823.08; cheque N°3935 por la suma de B/.1,905.94.</w:t>
      </w:r>
    </w:p>
    <w:p w14:paraId="465E84EE" w14:textId="6D5D9FD9" w:rsidR="00E1169E" w:rsidRPr="00A53648" w:rsidRDefault="00E1169E" w:rsidP="00A53648">
      <w:pPr>
        <w:pStyle w:val="Prrafodelista"/>
        <w:numPr>
          <w:ilvl w:val="0"/>
          <w:numId w:val="33"/>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bajo el renglón de Capacitación de octubre a diciembre de 2018  cheque </w:t>
      </w:r>
      <w:r w:rsidR="00435CAE" w:rsidRPr="00A53648">
        <w:rPr>
          <w:rFonts w:ascii="Times New Roman" w:hAnsi="Times New Roman" w:cs="Times New Roman"/>
          <w:sz w:val="24"/>
          <w:szCs w:val="24"/>
        </w:rPr>
        <w:t xml:space="preserve">N°3936 </w:t>
      </w:r>
      <w:r w:rsidRPr="00A53648">
        <w:rPr>
          <w:rFonts w:ascii="Times New Roman" w:hAnsi="Times New Roman" w:cs="Times New Roman"/>
          <w:sz w:val="24"/>
          <w:szCs w:val="24"/>
        </w:rPr>
        <w:t>por la suma de B/.5,717.81.</w:t>
      </w:r>
    </w:p>
    <w:p w14:paraId="51A37748" w14:textId="2AFADA84" w:rsidR="00435CAE" w:rsidRPr="00A53648" w:rsidRDefault="00435CAE" w:rsidP="00A53648">
      <w:pPr>
        <w:pStyle w:val="Prrafodelista"/>
        <w:numPr>
          <w:ilvl w:val="0"/>
          <w:numId w:val="33"/>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bajo el renglón de Mantenimiento y Reparación, cheque N°9901 por B/.5,443.62</w:t>
      </w:r>
    </w:p>
    <w:p w14:paraId="749DB2E5" w14:textId="7951DFD4" w:rsidR="00435CAE" w:rsidRPr="00A53648" w:rsidRDefault="00A5652D" w:rsidP="00A53648">
      <w:pPr>
        <w:pStyle w:val="Prrafodelista"/>
        <w:numPr>
          <w:ilvl w:val="0"/>
          <w:numId w:val="33"/>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bajo referencia de gastos</w:t>
      </w:r>
      <w:r w:rsidR="00435CAE" w:rsidRPr="00A53648">
        <w:rPr>
          <w:rFonts w:ascii="Times New Roman" w:hAnsi="Times New Roman" w:cs="Times New Roman"/>
          <w:sz w:val="24"/>
          <w:szCs w:val="24"/>
        </w:rPr>
        <w:t xml:space="preserve"> de </w:t>
      </w:r>
      <w:r w:rsidRPr="00A53648">
        <w:rPr>
          <w:rFonts w:ascii="Times New Roman" w:hAnsi="Times New Roman" w:cs="Times New Roman"/>
          <w:sz w:val="24"/>
          <w:szCs w:val="24"/>
        </w:rPr>
        <w:t>f</w:t>
      </w:r>
      <w:r w:rsidR="00435CAE" w:rsidRPr="00A53648">
        <w:rPr>
          <w:rFonts w:ascii="Times New Roman" w:hAnsi="Times New Roman" w:cs="Times New Roman"/>
          <w:sz w:val="24"/>
          <w:szCs w:val="24"/>
        </w:rPr>
        <w:t>uncionamiento de septiembre a octubre de 2019, cheque N°9373 por B/19,650.00</w:t>
      </w:r>
    </w:p>
    <w:p w14:paraId="426228CF" w14:textId="63474315" w:rsidR="00435CAE" w:rsidRPr="00A53648" w:rsidRDefault="00435CAE" w:rsidP="00A53648">
      <w:pPr>
        <w:pStyle w:val="Prrafodelista"/>
        <w:numPr>
          <w:ilvl w:val="0"/>
          <w:numId w:val="33"/>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bajo referencia gastos de funcionamiento materiales </w:t>
      </w:r>
      <w:r w:rsidR="00A5652D" w:rsidRPr="00A53648">
        <w:rPr>
          <w:rFonts w:ascii="Times New Roman" w:hAnsi="Times New Roman" w:cs="Times New Roman"/>
          <w:sz w:val="24"/>
          <w:szCs w:val="24"/>
        </w:rPr>
        <w:t xml:space="preserve">de </w:t>
      </w:r>
      <w:r w:rsidRPr="00A53648">
        <w:rPr>
          <w:rFonts w:ascii="Times New Roman" w:hAnsi="Times New Roman" w:cs="Times New Roman"/>
          <w:sz w:val="24"/>
          <w:szCs w:val="24"/>
        </w:rPr>
        <w:t xml:space="preserve">octubre a diciembre cheque 11219 por B/3,160.00 </w:t>
      </w:r>
    </w:p>
    <w:p w14:paraId="3FE5617C" w14:textId="0A53A2CA" w:rsidR="00A5652D" w:rsidRPr="00A53648" w:rsidRDefault="00A5652D" w:rsidP="00A53648">
      <w:pPr>
        <w:pStyle w:val="Prrafodelista"/>
        <w:numPr>
          <w:ilvl w:val="0"/>
          <w:numId w:val="33"/>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bajo referencia de pulimiento y mantenimiento del piso de granito para la sede del partido, en un área de 1,110 mts la suma de B/.5,443,62, y cuyo precio total es por B/.10,887.25 según Contrato de noviembre de 2019.</w:t>
      </w:r>
    </w:p>
    <w:p w14:paraId="2AC7AB4C" w14:textId="37E65012" w:rsidR="00A5652D" w:rsidRPr="00A53648" w:rsidRDefault="00A5652D" w:rsidP="00A53648">
      <w:pPr>
        <w:pStyle w:val="Prrafodelista"/>
        <w:numPr>
          <w:ilvl w:val="0"/>
          <w:numId w:val="33"/>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Contratación referente a la compra de 100 cajas de paquetes de mascarillas quirúrgicas con tres capas de protección, a un precio de B/.22.50 de la cual, el Tribunal Electoral solicitó al partido aclaración por esta compra</w:t>
      </w:r>
      <w:r w:rsidR="004821B1" w:rsidRPr="00A53648">
        <w:rPr>
          <w:rFonts w:ascii="Times New Roman" w:hAnsi="Times New Roman" w:cs="Times New Roman"/>
          <w:sz w:val="24"/>
          <w:szCs w:val="24"/>
        </w:rPr>
        <w:t xml:space="preserve"> dado el sobrecosto de la compra</w:t>
      </w:r>
      <w:r w:rsidRPr="00A53648">
        <w:rPr>
          <w:rFonts w:ascii="Times New Roman" w:hAnsi="Times New Roman" w:cs="Times New Roman"/>
          <w:sz w:val="24"/>
          <w:szCs w:val="24"/>
        </w:rPr>
        <w:t xml:space="preserve">. </w:t>
      </w:r>
    </w:p>
    <w:p w14:paraId="199A8AD9" w14:textId="6F513BED" w:rsidR="004821B1" w:rsidRPr="00A53648" w:rsidRDefault="004821B1" w:rsidP="00A53648">
      <w:pPr>
        <w:pStyle w:val="Prrafodelista"/>
        <w:spacing w:after="0" w:line="276" w:lineRule="auto"/>
        <w:ind w:left="1500" w:right="1728"/>
        <w:jc w:val="both"/>
        <w:rPr>
          <w:rFonts w:ascii="Times New Roman" w:hAnsi="Times New Roman" w:cs="Times New Roman"/>
          <w:sz w:val="24"/>
          <w:szCs w:val="24"/>
        </w:rPr>
      </w:pPr>
      <w:r w:rsidRPr="00A53648">
        <w:rPr>
          <w:rFonts w:ascii="Times New Roman" w:hAnsi="Times New Roman" w:cs="Times New Roman"/>
          <w:sz w:val="24"/>
          <w:szCs w:val="24"/>
        </w:rPr>
        <w:lastRenderedPageBreak/>
        <w:t>Se evidencia Cheque N°11219 de 24 de noviembre de 2020 por un monto de B/3,160.00 cuya factura está firmada por ELVINS</w:t>
      </w:r>
    </w:p>
    <w:p w14:paraId="408B8EA0" w14:textId="67C2EE72" w:rsidR="004821B1" w:rsidRPr="00A53648" w:rsidRDefault="004821B1" w:rsidP="00A53648">
      <w:pPr>
        <w:pStyle w:val="Prrafodelista"/>
        <w:spacing w:after="0" w:line="276" w:lineRule="auto"/>
        <w:ind w:left="1500" w:right="1728"/>
        <w:jc w:val="both"/>
        <w:rPr>
          <w:rFonts w:ascii="Times New Roman" w:hAnsi="Times New Roman" w:cs="Times New Roman"/>
          <w:sz w:val="24"/>
          <w:szCs w:val="24"/>
        </w:rPr>
      </w:pPr>
      <w:r w:rsidRPr="00A53648">
        <w:rPr>
          <w:rFonts w:ascii="Times New Roman" w:hAnsi="Times New Roman" w:cs="Times New Roman"/>
          <w:sz w:val="24"/>
          <w:szCs w:val="24"/>
        </w:rPr>
        <w:t>SANTANDER.</w:t>
      </w:r>
    </w:p>
    <w:p w14:paraId="4598E631" w14:textId="3B9D2404" w:rsidR="00A5652D" w:rsidRPr="00A53648" w:rsidRDefault="00212C59" w:rsidP="00A53648">
      <w:pPr>
        <w:pStyle w:val="Prrafodelista"/>
        <w:numPr>
          <w:ilvl w:val="0"/>
          <w:numId w:val="33"/>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El </w:t>
      </w:r>
      <w:r w:rsidR="004821B1" w:rsidRPr="00A53648">
        <w:rPr>
          <w:rFonts w:ascii="Times New Roman" w:hAnsi="Times New Roman" w:cs="Times New Roman"/>
          <w:sz w:val="24"/>
          <w:szCs w:val="24"/>
        </w:rPr>
        <w:t xml:space="preserve">señor ELVIS SANTANDER </w:t>
      </w:r>
      <w:r w:rsidRPr="00A53648">
        <w:rPr>
          <w:rFonts w:ascii="Times New Roman" w:hAnsi="Times New Roman" w:cs="Times New Roman"/>
          <w:sz w:val="24"/>
          <w:szCs w:val="24"/>
        </w:rPr>
        <w:t>repre</w:t>
      </w:r>
      <w:r w:rsidR="004821B1" w:rsidRPr="00A53648">
        <w:rPr>
          <w:rFonts w:ascii="Times New Roman" w:hAnsi="Times New Roman" w:cs="Times New Roman"/>
          <w:sz w:val="24"/>
          <w:szCs w:val="24"/>
        </w:rPr>
        <w:t>sentante legal de SOCIAL MEDIA, S.A</w:t>
      </w:r>
      <w:r w:rsidRPr="00A53648">
        <w:rPr>
          <w:rFonts w:ascii="Times New Roman" w:hAnsi="Times New Roman" w:cs="Times New Roman"/>
          <w:sz w:val="24"/>
          <w:szCs w:val="24"/>
        </w:rPr>
        <w:t xml:space="preserve"> también cobra Viáticos en concepto de alimentación, hospedaje y transporte para visitar activistas del partido, en la provincia de Herrera y Veraguas en junio de 2021, por la suma de B/.450.00</w:t>
      </w:r>
    </w:p>
    <w:p w14:paraId="56C18E1A" w14:textId="74BA5231" w:rsidR="00212C59" w:rsidRPr="00A53648" w:rsidRDefault="00212C59" w:rsidP="00A53648">
      <w:pPr>
        <w:pStyle w:val="Prrafodelista"/>
        <w:numPr>
          <w:ilvl w:val="0"/>
          <w:numId w:val="33"/>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Su esposa CAROLINE CANO VÁSQUEZ también devenga Viáticos por alimentación, hospedaje y transporte para visitar activistas del partido por montos de B/.4,200.00.</w:t>
      </w:r>
    </w:p>
    <w:p w14:paraId="2AF01651" w14:textId="77777777" w:rsidR="00F037F5" w:rsidRPr="00A53648" w:rsidRDefault="00F037F5" w:rsidP="00A53648">
      <w:pPr>
        <w:pStyle w:val="Prrafodelista"/>
        <w:spacing w:after="0" w:line="276" w:lineRule="auto"/>
        <w:ind w:left="1500" w:right="1728"/>
        <w:jc w:val="both"/>
        <w:rPr>
          <w:rFonts w:ascii="Times New Roman" w:hAnsi="Times New Roman" w:cs="Times New Roman"/>
          <w:sz w:val="24"/>
          <w:szCs w:val="24"/>
        </w:rPr>
      </w:pPr>
    </w:p>
    <w:p w14:paraId="29FD563C" w14:textId="416867A2" w:rsidR="00F037F5" w:rsidRPr="00A53648" w:rsidRDefault="00F037F5" w:rsidP="00A53648">
      <w:pPr>
        <w:pStyle w:val="Prrafodelista"/>
        <w:numPr>
          <w:ilvl w:val="0"/>
          <w:numId w:val="37"/>
        </w:numPr>
        <w:spacing w:after="0" w:line="276" w:lineRule="auto"/>
        <w:ind w:right="1728"/>
        <w:jc w:val="both"/>
        <w:rPr>
          <w:rFonts w:ascii="Times New Roman" w:hAnsi="Times New Roman" w:cs="Times New Roman"/>
          <w:b/>
          <w:sz w:val="24"/>
          <w:szCs w:val="24"/>
        </w:rPr>
      </w:pPr>
      <w:r w:rsidRPr="00A53648">
        <w:rPr>
          <w:rFonts w:ascii="Times New Roman" w:hAnsi="Times New Roman" w:cs="Times New Roman"/>
          <w:b/>
          <w:sz w:val="24"/>
          <w:szCs w:val="24"/>
        </w:rPr>
        <w:t>CIRCO ENTERPRISES, S.A</w:t>
      </w:r>
    </w:p>
    <w:p w14:paraId="5D5C8219" w14:textId="524B98DE" w:rsidR="00F037F5" w:rsidRPr="00A53648" w:rsidRDefault="00F037F5" w:rsidP="00A53648">
      <w:pPr>
        <w:pStyle w:val="Prrafodelista"/>
        <w:spacing w:after="0" w:line="276" w:lineRule="auto"/>
        <w:ind w:right="1728"/>
        <w:jc w:val="both"/>
        <w:rPr>
          <w:rFonts w:ascii="Times New Roman" w:hAnsi="Times New Roman" w:cs="Times New Roman"/>
          <w:sz w:val="24"/>
          <w:szCs w:val="24"/>
        </w:rPr>
      </w:pPr>
    </w:p>
    <w:p w14:paraId="39346D7E" w14:textId="0B456D8F" w:rsidR="00F037F5" w:rsidRPr="00A53648" w:rsidRDefault="00F037F5"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Su Representante Legal es </w:t>
      </w:r>
      <w:r w:rsidR="00F46491" w:rsidRPr="00A53648">
        <w:rPr>
          <w:rFonts w:ascii="Times New Roman" w:hAnsi="Times New Roman" w:cs="Times New Roman"/>
          <w:sz w:val="24"/>
          <w:szCs w:val="24"/>
        </w:rPr>
        <w:t>JACK BARNE</w:t>
      </w:r>
      <w:r w:rsidR="00DC4DB8" w:rsidRPr="00A53648">
        <w:rPr>
          <w:rFonts w:ascii="Times New Roman" w:hAnsi="Times New Roman" w:cs="Times New Roman"/>
          <w:sz w:val="24"/>
          <w:szCs w:val="24"/>
        </w:rPr>
        <w:t>T</w:t>
      </w:r>
      <w:r w:rsidRPr="00A53648">
        <w:rPr>
          <w:rFonts w:ascii="Times New Roman" w:hAnsi="Times New Roman" w:cs="Times New Roman"/>
          <w:sz w:val="24"/>
          <w:szCs w:val="24"/>
        </w:rPr>
        <w:t xml:space="preserve"> quien cobra en la planilla del Partido B/.700.00; esta empresa es contratada por el objeto de gasto 209 (Capacitación de la Mujer) para la compra de sweaters para la Secretaría Nacional de la Mujer.</w:t>
      </w:r>
    </w:p>
    <w:p w14:paraId="340BC25A" w14:textId="7E486114" w:rsidR="00F037F5" w:rsidRPr="00A53648" w:rsidRDefault="00F037F5" w:rsidP="00A53648">
      <w:pPr>
        <w:pStyle w:val="Prrafodelista"/>
        <w:spacing w:after="0" w:line="276" w:lineRule="auto"/>
        <w:ind w:right="1728"/>
        <w:jc w:val="both"/>
        <w:rPr>
          <w:rFonts w:ascii="Times New Roman" w:hAnsi="Times New Roman" w:cs="Times New Roman"/>
          <w:sz w:val="24"/>
          <w:szCs w:val="24"/>
        </w:rPr>
      </w:pPr>
    </w:p>
    <w:p w14:paraId="39C12504" w14:textId="36AF2695" w:rsidR="00F037F5" w:rsidRPr="00A53648" w:rsidRDefault="00F037F5"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Del sitio </w:t>
      </w:r>
      <w:hyperlink r:id="rId13" w:history="1">
        <w:r w:rsidRPr="00A53648">
          <w:rPr>
            <w:rStyle w:val="Hipervnculo"/>
            <w:rFonts w:ascii="Times New Roman" w:hAnsi="Times New Roman" w:cs="Times New Roman"/>
            <w:sz w:val="24"/>
            <w:szCs w:val="24"/>
          </w:rPr>
          <w:t>www.tribunal-electoral.gob.pa</w:t>
        </w:r>
      </w:hyperlink>
      <w:r w:rsidRPr="00A53648">
        <w:rPr>
          <w:rFonts w:ascii="Times New Roman" w:hAnsi="Times New Roman" w:cs="Times New Roman"/>
          <w:sz w:val="24"/>
          <w:szCs w:val="24"/>
        </w:rPr>
        <w:t xml:space="preserve"> se evidencian cheques a nombre del señor JACK BARNET, así: cheque N°5017 por la suma de B/.1.025.00; N°5082 por la suma de B/.400.00 y el cheque N°4080 por la suma de B/.420.00</w:t>
      </w:r>
    </w:p>
    <w:p w14:paraId="0950C3AC" w14:textId="77777777" w:rsidR="00F037F5" w:rsidRPr="00A53648" w:rsidRDefault="00F037F5" w:rsidP="00A53648">
      <w:pPr>
        <w:pStyle w:val="Prrafodelista"/>
        <w:spacing w:after="0" w:line="276" w:lineRule="auto"/>
        <w:ind w:right="1728"/>
        <w:jc w:val="both"/>
        <w:rPr>
          <w:rFonts w:ascii="Times New Roman" w:hAnsi="Times New Roman" w:cs="Times New Roman"/>
          <w:sz w:val="24"/>
          <w:szCs w:val="24"/>
        </w:rPr>
      </w:pPr>
    </w:p>
    <w:p w14:paraId="79603BB8" w14:textId="205EE352" w:rsidR="00F037F5" w:rsidRPr="00A53648" w:rsidRDefault="00F037F5" w:rsidP="00A53648">
      <w:pPr>
        <w:pStyle w:val="Prrafodelista"/>
        <w:numPr>
          <w:ilvl w:val="0"/>
          <w:numId w:val="37"/>
        </w:numPr>
        <w:spacing w:after="0" w:line="276" w:lineRule="auto"/>
        <w:ind w:right="1728"/>
        <w:jc w:val="both"/>
        <w:rPr>
          <w:rFonts w:ascii="Times New Roman" w:hAnsi="Times New Roman" w:cs="Times New Roman"/>
          <w:b/>
          <w:sz w:val="24"/>
          <w:szCs w:val="24"/>
        </w:rPr>
      </w:pPr>
      <w:r w:rsidRPr="00A53648">
        <w:rPr>
          <w:rFonts w:ascii="Times New Roman" w:hAnsi="Times New Roman" w:cs="Times New Roman"/>
          <w:b/>
          <w:sz w:val="24"/>
          <w:szCs w:val="24"/>
        </w:rPr>
        <w:t>RESTAURANTE ASADO CON SABOR</w:t>
      </w:r>
    </w:p>
    <w:p w14:paraId="45F0498F" w14:textId="77777777" w:rsidR="00E8671F" w:rsidRPr="00A53648" w:rsidRDefault="00E8671F" w:rsidP="00A53648">
      <w:pPr>
        <w:pStyle w:val="Prrafodelista"/>
        <w:spacing w:after="0" w:line="276" w:lineRule="auto"/>
        <w:ind w:right="1728"/>
        <w:jc w:val="both"/>
        <w:rPr>
          <w:rFonts w:ascii="Times New Roman" w:hAnsi="Times New Roman" w:cs="Times New Roman"/>
          <w:sz w:val="24"/>
          <w:szCs w:val="24"/>
        </w:rPr>
      </w:pPr>
    </w:p>
    <w:p w14:paraId="734389FE" w14:textId="72E21A9D" w:rsidR="00F037F5" w:rsidRPr="00A53648" w:rsidRDefault="00E8671F"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Su Gerente es</w:t>
      </w:r>
      <w:r w:rsidR="00F037F5" w:rsidRPr="00A53648">
        <w:rPr>
          <w:rFonts w:ascii="Times New Roman" w:hAnsi="Times New Roman" w:cs="Times New Roman"/>
          <w:sz w:val="24"/>
          <w:szCs w:val="24"/>
        </w:rPr>
        <w:t xml:space="preserve"> </w:t>
      </w:r>
      <w:r w:rsidRPr="00A53648">
        <w:rPr>
          <w:rFonts w:ascii="Times New Roman" w:hAnsi="Times New Roman" w:cs="Times New Roman"/>
          <w:sz w:val="24"/>
          <w:szCs w:val="24"/>
        </w:rPr>
        <w:t>WARREN BEITIA, quien firma las cotizaciones por el servicio de suministro. El mismo es miembro del PARLACEN y ocupa cargos dentro del Partido.</w:t>
      </w:r>
    </w:p>
    <w:p w14:paraId="45CAFC90" w14:textId="7469E4A0" w:rsidR="00DF151E" w:rsidRPr="00A53648" w:rsidRDefault="00DF151E" w:rsidP="00A53648">
      <w:pPr>
        <w:spacing w:after="0" w:line="276" w:lineRule="auto"/>
        <w:ind w:right="1728"/>
        <w:jc w:val="both"/>
        <w:rPr>
          <w:rFonts w:ascii="Times New Roman" w:hAnsi="Times New Roman" w:cs="Times New Roman"/>
          <w:sz w:val="24"/>
          <w:szCs w:val="24"/>
        </w:rPr>
      </w:pPr>
    </w:p>
    <w:p w14:paraId="272B7540" w14:textId="6877DC17" w:rsidR="00DF151E" w:rsidRPr="00A53648" w:rsidRDefault="00DF151E" w:rsidP="00A53648">
      <w:p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6. </w:t>
      </w:r>
      <w:r w:rsidR="000517EA" w:rsidRPr="00A53648">
        <w:rPr>
          <w:rFonts w:ascii="Times New Roman" w:hAnsi="Times New Roman" w:cs="Times New Roman"/>
          <w:sz w:val="24"/>
          <w:szCs w:val="24"/>
        </w:rPr>
        <w:t>Contrataciones por parte de la Secretaría de la Mujer</w:t>
      </w:r>
    </w:p>
    <w:p w14:paraId="237BC165" w14:textId="3EF4F8F4" w:rsidR="00DF151E" w:rsidRPr="00A53648" w:rsidRDefault="00DF151E" w:rsidP="00A53648">
      <w:pPr>
        <w:spacing w:after="0" w:line="276" w:lineRule="auto"/>
        <w:ind w:right="1728"/>
        <w:jc w:val="both"/>
        <w:rPr>
          <w:rFonts w:ascii="Times New Roman" w:hAnsi="Times New Roman" w:cs="Times New Roman"/>
          <w:sz w:val="24"/>
          <w:szCs w:val="24"/>
        </w:rPr>
      </w:pPr>
    </w:p>
    <w:p w14:paraId="56FF7AE9" w14:textId="0BA90C1D" w:rsidR="00DF151E" w:rsidRPr="00A53648" w:rsidRDefault="00DF151E" w:rsidP="00A53648">
      <w:pPr>
        <w:pStyle w:val="Prrafodelista"/>
        <w:numPr>
          <w:ilvl w:val="0"/>
          <w:numId w:val="35"/>
        </w:numPr>
        <w:spacing w:after="0" w:line="276" w:lineRule="auto"/>
        <w:ind w:right="1728"/>
        <w:jc w:val="both"/>
        <w:rPr>
          <w:rFonts w:ascii="Times New Roman" w:hAnsi="Times New Roman" w:cs="Times New Roman"/>
          <w:b/>
          <w:sz w:val="24"/>
          <w:szCs w:val="24"/>
        </w:rPr>
      </w:pPr>
      <w:r w:rsidRPr="00A53648">
        <w:rPr>
          <w:rFonts w:ascii="Times New Roman" w:hAnsi="Times New Roman" w:cs="Times New Roman"/>
          <w:b/>
          <w:sz w:val="24"/>
          <w:szCs w:val="24"/>
        </w:rPr>
        <w:t>EDEL GUERRA</w:t>
      </w:r>
    </w:p>
    <w:p w14:paraId="6F425B6C" w14:textId="1B095118" w:rsidR="00DF151E" w:rsidRPr="00A53648" w:rsidRDefault="00DF151E"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De la página </w:t>
      </w:r>
      <w:hyperlink r:id="rId14" w:history="1">
        <w:r w:rsidRPr="00A53648">
          <w:rPr>
            <w:rStyle w:val="Hipervnculo"/>
            <w:rFonts w:ascii="Times New Roman" w:hAnsi="Times New Roman" w:cs="Times New Roman"/>
            <w:sz w:val="24"/>
            <w:szCs w:val="24"/>
          </w:rPr>
          <w:t>www.tribunal-electoral.gob.pa</w:t>
        </w:r>
      </w:hyperlink>
      <w:r w:rsidRPr="00A53648">
        <w:rPr>
          <w:rFonts w:ascii="Times New Roman" w:hAnsi="Times New Roman" w:cs="Times New Roman"/>
          <w:sz w:val="24"/>
          <w:szCs w:val="24"/>
        </w:rPr>
        <w:t xml:space="preserve"> se evidencian cheques a su nombre bajo el renglón 209 (Capacitación de la Mujer) pos servicios prestados en los años 2018, 2019 y 2020.</w:t>
      </w:r>
    </w:p>
    <w:p w14:paraId="4F78C81B" w14:textId="157C0C33" w:rsidR="00DF151E" w:rsidRPr="00A53648" w:rsidRDefault="00DF151E"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El mismo tiene remuneración bajo Servicios Profesionales </w:t>
      </w:r>
      <w:r w:rsidR="00EF6AF4" w:rsidRPr="00A53648">
        <w:rPr>
          <w:rFonts w:ascii="Times New Roman" w:hAnsi="Times New Roman" w:cs="Times New Roman"/>
          <w:sz w:val="24"/>
          <w:szCs w:val="24"/>
        </w:rPr>
        <w:t>por la suma de B/.900.00; y otros por la partida 303 en concepto de alimentación, hospedaje y transporte por las sumas de B/.270.00 y B/.50.00</w:t>
      </w:r>
    </w:p>
    <w:p w14:paraId="52ECB32E" w14:textId="1DB11710" w:rsidR="00EF6AF4" w:rsidRPr="00A53648" w:rsidRDefault="00EF6AF4"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Además, el mismo labora en la Asamblea Nacional bajo la partida de la Diputada ANA GISEL ROSAS, quien a su vez ostenta el cargo de Secretaria Nacional de la Mujer en el partido CAMBIO DEMOCRÁTICO (CD); y que además es la responsable de manejar y firmar de los fondos de Capacitación dirigido a las Mujeres, de conformidad con lo que establece el Decreto 34 de 20 de agosto de 2020.</w:t>
      </w:r>
    </w:p>
    <w:p w14:paraId="18B074B6" w14:textId="46CB570A" w:rsidR="00EF6AF4" w:rsidRPr="00A53648" w:rsidRDefault="00EF6AF4"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Se hace necesario solicitar que se constate el horario de servicio como servidor p</w:t>
      </w:r>
      <w:r w:rsidR="00A8765D" w:rsidRPr="00A53648">
        <w:rPr>
          <w:rFonts w:ascii="Times New Roman" w:hAnsi="Times New Roman" w:cs="Times New Roman"/>
          <w:sz w:val="24"/>
          <w:szCs w:val="24"/>
        </w:rPr>
        <w:t>úblico del mismo.</w:t>
      </w:r>
    </w:p>
    <w:p w14:paraId="01D707F5" w14:textId="02D5BD21" w:rsidR="008E0B3B" w:rsidRPr="00A53648" w:rsidRDefault="008E0B3B" w:rsidP="00A53648">
      <w:pPr>
        <w:pStyle w:val="Prrafodelista"/>
        <w:spacing w:after="0" w:line="276" w:lineRule="auto"/>
        <w:ind w:right="1728"/>
        <w:jc w:val="both"/>
        <w:rPr>
          <w:rFonts w:ascii="Times New Roman" w:hAnsi="Times New Roman" w:cs="Times New Roman"/>
          <w:sz w:val="24"/>
          <w:szCs w:val="24"/>
        </w:rPr>
      </w:pPr>
    </w:p>
    <w:p w14:paraId="3664403B" w14:textId="489628C9" w:rsidR="008E0B3B" w:rsidRPr="00A53648" w:rsidRDefault="008E0B3B" w:rsidP="00A53648">
      <w:pPr>
        <w:pStyle w:val="Prrafodelista"/>
        <w:numPr>
          <w:ilvl w:val="0"/>
          <w:numId w:val="35"/>
        </w:numPr>
        <w:spacing w:after="0" w:line="276" w:lineRule="auto"/>
        <w:jc w:val="both"/>
        <w:rPr>
          <w:rFonts w:ascii="Times New Roman" w:hAnsi="Times New Roman" w:cs="Times New Roman"/>
          <w:sz w:val="24"/>
          <w:szCs w:val="24"/>
        </w:rPr>
      </w:pPr>
      <w:r w:rsidRPr="00A53648">
        <w:rPr>
          <w:rFonts w:ascii="Times New Roman" w:hAnsi="Times New Roman" w:cs="Times New Roman"/>
          <w:sz w:val="24"/>
          <w:szCs w:val="24"/>
        </w:rPr>
        <w:t xml:space="preserve">Fondos de la Secretaría </w:t>
      </w:r>
      <w:r w:rsidR="00BF09AC" w:rsidRPr="00A53648">
        <w:rPr>
          <w:rFonts w:ascii="Times New Roman" w:hAnsi="Times New Roman" w:cs="Times New Roman"/>
          <w:sz w:val="24"/>
          <w:szCs w:val="24"/>
        </w:rPr>
        <w:t>de la Mujer, en la cual, esta misma</w:t>
      </w:r>
      <w:r w:rsidRPr="00A53648">
        <w:rPr>
          <w:rFonts w:ascii="Times New Roman" w:hAnsi="Times New Roman" w:cs="Times New Roman"/>
          <w:sz w:val="24"/>
          <w:szCs w:val="24"/>
        </w:rPr>
        <w:t xml:space="preserve"> persona, en el periodo </w:t>
      </w:r>
    </w:p>
    <w:p w14:paraId="5CDD2215" w14:textId="3C38E9DE" w:rsidR="008E0B3B" w:rsidRPr="00A53648" w:rsidRDefault="008E0B3B" w:rsidP="00A53648">
      <w:pPr>
        <w:pStyle w:val="Prrafodelista"/>
        <w:spacing w:after="0" w:line="276" w:lineRule="auto"/>
        <w:ind w:left="1080"/>
        <w:contextualSpacing w:val="0"/>
        <w:jc w:val="both"/>
        <w:rPr>
          <w:rFonts w:ascii="Times New Roman" w:hAnsi="Times New Roman" w:cs="Times New Roman"/>
          <w:sz w:val="24"/>
          <w:szCs w:val="24"/>
        </w:rPr>
      </w:pPr>
      <w:r w:rsidRPr="00A53648">
        <w:rPr>
          <w:rFonts w:ascii="Times New Roman" w:hAnsi="Times New Roman" w:cs="Times New Roman"/>
          <w:sz w:val="24"/>
          <w:szCs w:val="24"/>
        </w:rPr>
        <w:t xml:space="preserve">de 18 de febrero de 2020 al 29 de diciembre de 2020 ha cobrado en concepto </w:t>
      </w:r>
    </w:p>
    <w:p w14:paraId="75FA65FF" w14:textId="35543838" w:rsidR="008E0B3B" w:rsidRPr="00A53648" w:rsidRDefault="008E0B3B" w:rsidP="00A53648">
      <w:pPr>
        <w:pStyle w:val="Prrafodelista"/>
        <w:spacing w:after="0" w:line="276" w:lineRule="auto"/>
        <w:ind w:left="1080"/>
        <w:contextualSpacing w:val="0"/>
        <w:jc w:val="both"/>
        <w:rPr>
          <w:rFonts w:ascii="Times New Roman" w:hAnsi="Times New Roman" w:cs="Times New Roman"/>
          <w:sz w:val="24"/>
          <w:szCs w:val="24"/>
        </w:rPr>
      </w:pPr>
      <w:r w:rsidRPr="00A53648">
        <w:rPr>
          <w:rFonts w:ascii="Times New Roman" w:hAnsi="Times New Roman" w:cs="Times New Roman"/>
          <w:sz w:val="24"/>
          <w:szCs w:val="24"/>
        </w:rPr>
        <w:t xml:space="preserve">de Capacitaciones la suma de B/39,869.00, tal como se infiere de los cheques </w:t>
      </w:r>
    </w:p>
    <w:p w14:paraId="2E53E068" w14:textId="2FD52ADD" w:rsidR="008E0B3B" w:rsidRPr="00A53648" w:rsidRDefault="008E0B3B" w:rsidP="00A53648">
      <w:pPr>
        <w:pStyle w:val="Prrafodelista"/>
        <w:spacing w:after="0" w:line="276" w:lineRule="auto"/>
        <w:ind w:left="1080"/>
        <w:contextualSpacing w:val="0"/>
        <w:jc w:val="both"/>
        <w:rPr>
          <w:rFonts w:ascii="Times New Roman" w:hAnsi="Times New Roman" w:cs="Times New Roman"/>
          <w:sz w:val="24"/>
          <w:szCs w:val="24"/>
        </w:rPr>
      </w:pPr>
      <w:r w:rsidRPr="00A53648">
        <w:rPr>
          <w:rFonts w:ascii="Times New Roman" w:hAnsi="Times New Roman" w:cs="Times New Roman"/>
          <w:sz w:val="24"/>
          <w:szCs w:val="24"/>
        </w:rPr>
        <w:t>N°000002247, N°000000049, N°00000024 que se adjuntan del aseguramiento</w:t>
      </w:r>
    </w:p>
    <w:p w14:paraId="1FDA1C4E" w14:textId="44E8E221" w:rsidR="008E0B3B" w:rsidRPr="00A53648" w:rsidRDefault="008E0B3B" w:rsidP="00A53648">
      <w:pPr>
        <w:pStyle w:val="Prrafodelista"/>
        <w:spacing w:after="0" w:line="276" w:lineRule="auto"/>
        <w:ind w:left="1080"/>
        <w:contextualSpacing w:val="0"/>
        <w:jc w:val="both"/>
        <w:rPr>
          <w:rFonts w:ascii="Times New Roman" w:hAnsi="Times New Roman" w:cs="Times New Roman"/>
          <w:sz w:val="24"/>
          <w:szCs w:val="24"/>
        </w:rPr>
      </w:pPr>
      <w:r w:rsidRPr="00A53648">
        <w:rPr>
          <w:rFonts w:ascii="Times New Roman" w:hAnsi="Times New Roman" w:cs="Times New Roman"/>
          <w:sz w:val="24"/>
          <w:szCs w:val="24"/>
        </w:rPr>
        <w:t>del Perito informático.</w:t>
      </w:r>
    </w:p>
    <w:p w14:paraId="781DD580" w14:textId="6650D846" w:rsidR="00F025CB" w:rsidRPr="00A53648" w:rsidRDefault="00F025CB" w:rsidP="00A53648">
      <w:pPr>
        <w:spacing w:after="0" w:line="276" w:lineRule="auto"/>
        <w:ind w:right="1728"/>
        <w:jc w:val="both"/>
        <w:rPr>
          <w:rFonts w:ascii="Times New Roman" w:hAnsi="Times New Roman" w:cs="Times New Roman"/>
          <w:sz w:val="24"/>
          <w:szCs w:val="24"/>
        </w:rPr>
      </w:pPr>
    </w:p>
    <w:p w14:paraId="67A0CDA5" w14:textId="2212412C" w:rsidR="00A8765D" w:rsidRPr="00A53648" w:rsidRDefault="00CB41C0" w:rsidP="00A53648">
      <w:pPr>
        <w:pStyle w:val="Prrafodelista"/>
        <w:numPr>
          <w:ilvl w:val="0"/>
          <w:numId w:val="35"/>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b/>
          <w:sz w:val="24"/>
          <w:szCs w:val="24"/>
        </w:rPr>
        <w:lastRenderedPageBreak/>
        <w:t xml:space="preserve">JEANMANUEL FIGUEROA LEON </w:t>
      </w:r>
      <w:r w:rsidR="00FB5DA2" w:rsidRPr="00A53648">
        <w:rPr>
          <w:rFonts w:ascii="Times New Roman" w:hAnsi="Times New Roman" w:cs="Times New Roman"/>
          <w:b/>
          <w:sz w:val="24"/>
          <w:szCs w:val="24"/>
        </w:rPr>
        <w:t>(pasaporte 143067243</w:t>
      </w:r>
      <w:r w:rsidR="00FB5DA2" w:rsidRPr="00A53648">
        <w:rPr>
          <w:rFonts w:ascii="Times New Roman" w:hAnsi="Times New Roman" w:cs="Times New Roman"/>
          <w:sz w:val="24"/>
          <w:szCs w:val="24"/>
        </w:rPr>
        <w:t>)</w:t>
      </w:r>
      <w:r w:rsidR="00F176EF" w:rsidRPr="00A53648">
        <w:rPr>
          <w:rFonts w:ascii="Times New Roman" w:hAnsi="Times New Roman" w:cs="Times New Roman"/>
          <w:sz w:val="24"/>
          <w:szCs w:val="24"/>
        </w:rPr>
        <w:t>.</w:t>
      </w:r>
    </w:p>
    <w:p w14:paraId="034356C1" w14:textId="77777777" w:rsidR="00A8765D" w:rsidRPr="00A53648" w:rsidRDefault="00A8765D" w:rsidP="00A53648">
      <w:pPr>
        <w:pStyle w:val="Prrafodelista"/>
        <w:spacing w:after="0" w:line="276" w:lineRule="auto"/>
        <w:ind w:left="1080" w:right="1728"/>
        <w:jc w:val="both"/>
        <w:rPr>
          <w:rFonts w:ascii="Times New Roman" w:hAnsi="Times New Roman" w:cs="Times New Roman"/>
          <w:sz w:val="24"/>
          <w:szCs w:val="24"/>
        </w:rPr>
      </w:pPr>
    </w:p>
    <w:p w14:paraId="0D9945BD" w14:textId="347AA814" w:rsidR="00CB41C0" w:rsidRPr="00A53648" w:rsidRDefault="00A8765D" w:rsidP="00A53648">
      <w:pPr>
        <w:pStyle w:val="Prrafodelista"/>
        <w:spacing w:after="0" w:line="276" w:lineRule="auto"/>
        <w:ind w:left="1080" w:right="1728"/>
        <w:jc w:val="both"/>
        <w:rPr>
          <w:rFonts w:ascii="Times New Roman" w:hAnsi="Times New Roman" w:cs="Times New Roman"/>
          <w:sz w:val="24"/>
          <w:szCs w:val="24"/>
        </w:rPr>
      </w:pPr>
      <w:r w:rsidRPr="00A53648">
        <w:rPr>
          <w:rFonts w:ascii="Times New Roman" w:hAnsi="Times New Roman" w:cs="Times New Roman"/>
          <w:sz w:val="24"/>
          <w:szCs w:val="24"/>
        </w:rPr>
        <w:t>C</w:t>
      </w:r>
      <w:r w:rsidR="00FB5DA2" w:rsidRPr="00A53648">
        <w:rPr>
          <w:rFonts w:ascii="Times New Roman" w:hAnsi="Times New Roman" w:cs="Times New Roman"/>
          <w:sz w:val="24"/>
          <w:szCs w:val="24"/>
        </w:rPr>
        <w:t>ontratado por Servicios Profesionales N°003 de 2020</w:t>
      </w:r>
      <w:r w:rsidR="00DB6053" w:rsidRPr="00A53648">
        <w:rPr>
          <w:rFonts w:ascii="Times New Roman" w:hAnsi="Times New Roman" w:cs="Times New Roman"/>
          <w:sz w:val="24"/>
          <w:szCs w:val="24"/>
        </w:rPr>
        <w:t xml:space="preserve">, </w:t>
      </w:r>
      <w:r w:rsidR="00CB41C0" w:rsidRPr="00A53648">
        <w:rPr>
          <w:rFonts w:ascii="Times New Roman" w:hAnsi="Times New Roman" w:cs="Times New Roman"/>
          <w:sz w:val="24"/>
          <w:szCs w:val="24"/>
        </w:rPr>
        <w:t>para e</w:t>
      </w:r>
      <w:r w:rsidR="004821B1" w:rsidRPr="00A53648">
        <w:rPr>
          <w:rFonts w:ascii="Times New Roman" w:hAnsi="Times New Roman" w:cs="Times New Roman"/>
          <w:sz w:val="24"/>
          <w:szCs w:val="24"/>
        </w:rPr>
        <w:t>l “D</w:t>
      </w:r>
      <w:r w:rsidR="00CB41C0" w:rsidRPr="00A53648">
        <w:rPr>
          <w:rFonts w:ascii="Times New Roman" w:hAnsi="Times New Roman" w:cs="Times New Roman"/>
          <w:sz w:val="24"/>
          <w:szCs w:val="24"/>
        </w:rPr>
        <w:t>esarrollo de información de actividades de la Secretaría de la Mujer en la web del partido CAMBIO DEMOCRÁTICO (CD)</w:t>
      </w:r>
      <w:r w:rsidR="004821B1" w:rsidRPr="00A53648">
        <w:rPr>
          <w:rFonts w:ascii="Times New Roman" w:hAnsi="Times New Roman" w:cs="Times New Roman"/>
          <w:sz w:val="24"/>
          <w:szCs w:val="24"/>
        </w:rPr>
        <w:t>”</w:t>
      </w:r>
      <w:r w:rsidR="00DB6053" w:rsidRPr="00A53648">
        <w:rPr>
          <w:rFonts w:ascii="Times New Roman" w:hAnsi="Times New Roman" w:cs="Times New Roman"/>
          <w:sz w:val="24"/>
          <w:szCs w:val="24"/>
        </w:rPr>
        <w:t xml:space="preserve">, el cual </w:t>
      </w:r>
      <w:r w:rsidR="004821B1" w:rsidRPr="00A53648">
        <w:rPr>
          <w:rFonts w:ascii="Times New Roman" w:hAnsi="Times New Roman" w:cs="Times New Roman"/>
          <w:sz w:val="24"/>
          <w:szCs w:val="24"/>
        </w:rPr>
        <w:t>debió</w:t>
      </w:r>
      <w:r w:rsidR="00DB6053" w:rsidRPr="00A53648">
        <w:rPr>
          <w:rFonts w:ascii="Times New Roman" w:hAnsi="Times New Roman" w:cs="Times New Roman"/>
          <w:sz w:val="24"/>
          <w:szCs w:val="24"/>
        </w:rPr>
        <w:t xml:space="preserve"> ser efectuado, del 20 de diciembre de 2020</w:t>
      </w:r>
      <w:r w:rsidR="004821B1" w:rsidRPr="00A53648">
        <w:rPr>
          <w:rFonts w:ascii="Times New Roman" w:hAnsi="Times New Roman" w:cs="Times New Roman"/>
          <w:sz w:val="24"/>
          <w:szCs w:val="24"/>
        </w:rPr>
        <w:t>,</w:t>
      </w:r>
      <w:r w:rsidR="00DB6053" w:rsidRPr="00A53648">
        <w:rPr>
          <w:rFonts w:ascii="Times New Roman" w:hAnsi="Times New Roman" w:cs="Times New Roman"/>
          <w:sz w:val="24"/>
          <w:szCs w:val="24"/>
        </w:rPr>
        <w:t xml:space="preserve"> con entrega al 10 de enero de 2021.</w:t>
      </w:r>
    </w:p>
    <w:p w14:paraId="21A705F2" w14:textId="2AB24866" w:rsidR="00FB5DA2" w:rsidRPr="00A53648" w:rsidRDefault="00FB5DA2" w:rsidP="00A53648">
      <w:pPr>
        <w:pStyle w:val="Prrafodelista"/>
        <w:spacing w:after="0" w:line="276" w:lineRule="auto"/>
        <w:ind w:left="1080" w:right="1728"/>
        <w:jc w:val="both"/>
        <w:rPr>
          <w:rFonts w:ascii="Times New Roman" w:hAnsi="Times New Roman" w:cs="Times New Roman"/>
          <w:sz w:val="24"/>
          <w:szCs w:val="24"/>
        </w:rPr>
      </w:pPr>
    </w:p>
    <w:p w14:paraId="14904966" w14:textId="51051D95" w:rsidR="00FB5DA2" w:rsidRPr="00A53648" w:rsidRDefault="00FB5DA2" w:rsidP="00A53648">
      <w:pPr>
        <w:pStyle w:val="Prrafodelista"/>
        <w:spacing w:after="0" w:line="276" w:lineRule="auto"/>
        <w:ind w:left="1080" w:right="1728"/>
        <w:jc w:val="both"/>
        <w:rPr>
          <w:rFonts w:ascii="Times New Roman" w:hAnsi="Times New Roman" w:cs="Times New Roman"/>
          <w:sz w:val="24"/>
          <w:szCs w:val="24"/>
        </w:rPr>
      </w:pPr>
      <w:r w:rsidRPr="00A53648">
        <w:rPr>
          <w:rFonts w:ascii="Times New Roman" w:hAnsi="Times New Roman" w:cs="Times New Roman"/>
          <w:sz w:val="24"/>
          <w:szCs w:val="24"/>
        </w:rPr>
        <w:t>El trabajo para el cual fue contratado conllevaba el Menú:</w:t>
      </w:r>
    </w:p>
    <w:p w14:paraId="4C4CAD3A" w14:textId="13546E2F" w:rsidR="00FB5DA2" w:rsidRPr="00A53648" w:rsidRDefault="00FB5DA2" w:rsidP="00A53648">
      <w:pPr>
        <w:pStyle w:val="Prrafodelista"/>
        <w:numPr>
          <w:ilvl w:val="0"/>
          <w:numId w:val="36"/>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Inicia, Nosotras, Eventos, Mujer en la política, Estadísticas, Leyes, Galería y Únete.</w:t>
      </w:r>
    </w:p>
    <w:p w14:paraId="2913AA36" w14:textId="153C39D4" w:rsidR="00FB5DA2" w:rsidRPr="00A53648" w:rsidRDefault="00FB5DA2" w:rsidP="00A53648">
      <w:pPr>
        <w:pStyle w:val="Prrafodelista"/>
        <w:numPr>
          <w:ilvl w:val="0"/>
          <w:numId w:val="36"/>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Conexión a las redes sociales.</w:t>
      </w:r>
    </w:p>
    <w:p w14:paraId="1D941B64" w14:textId="31DF0DB5" w:rsidR="00DB6053" w:rsidRPr="00A53648" w:rsidRDefault="00FB5DA2" w:rsidP="00A53648">
      <w:pPr>
        <w:pStyle w:val="Prrafodelista"/>
        <w:numPr>
          <w:ilvl w:val="0"/>
          <w:numId w:val="36"/>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Conexión con la página web del partido Cambio Democrático (CD).</w:t>
      </w:r>
    </w:p>
    <w:p w14:paraId="1E143B61" w14:textId="1897E5FE" w:rsidR="00FB5DA2" w:rsidRPr="00A53648" w:rsidRDefault="00F176EF" w:rsidP="00A53648">
      <w:pPr>
        <w:spacing w:after="0" w:line="276" w:lineRule="auto"/>
        <w:ind w:left="708" w:right="1728"/>
        <w:jc w:val="both"/>
        <w:rPr>
          <w:rFonts w:ascii="Times New Roman" w:hAnsi="Times New Roman" w:cs="Times New Roman"/>
          <w:sz w:val="24"/>
          <w:szCs w:val="24"/>
        </w:rPr>
      </w:pPr>
      <w:r w:rsidRPr="00A53648">
        <w:rPr>
          <w:rFonts w:ascii="Times New Roman" w:hAnsi="Times New Roman" w:cs="Times New Roman"/>
          <w:sz w:val="24"/>
          <w:szCs w:val="24"/>
        </w:rPr>
        <w:t>Se evidencia que</w:t>
      </w:r>
      <w:r w:rsidR="00FB5DA2" w:rsidRPr="00A53648">
        <w:rPr>
          <w:rFonts w:ascii="Times New Roman" w:hAnsi="Times New Roman" w:cs="Times New Roman"/>
          <w:sz w:val="24"/>
          <w:szCs w:val="24"/>
        </w:rPr>
        <w:t xml:space="preserve"> </w:t>
      </w:r>
      <w:r w:rsidR="001802B4" w:rsidRPr="00A53648">
        <w:rPr>
          <w:rFonts w:ascii="Times New Roman" w:hAnsi="Times New Roman" w:cs="Times New Roman"/>
          <w:sz w:val="24"/>
          <w:szCs w:val="24"/>
        </w:rPr>
        <w:t xml:space="preserve">ya </w:t>
      </w:r>
      <w:r w:rsidR="00FB5DA2" w:rsidRPr="00A53648">
        <w:rPr>
          <w:rFonts w:ascii="Times New Roman" w:hAnsi="Times New Roman" w:cs="Times New Roman"/>
          <w:sz w:val="24"/>
          <w:szCs w:val="24"/>
        </w:rPr>
        <w:t>cumplido el tiempo del Contrato</w:t>
      </w:r>
      <w:r w:rsidR="008E0B3B" w:rsidRPr="00A53648">
        <w:rPr>
          <w:rFonts w:ascii="Times New Roman" w:hAnsi="Times New Roman" w:cs="Times New Roman"/>
          <w:sz w:val="24"/>
          <w:szCs w:val="24"/>
        </w:rPr>
        <w:t>,</w:t>
      </w:r>
      <w:r w:rsidR="00FB5DA2" w:rsidRPr="00A53648">
        <w:rPr>
          <w:rFonts w:ascii="Times New Roman" w:hAnsi="Times New Roman" w:cs="Times New Roman"/>
          <w:sz w:val="24"/>
          <w:szCs w:val="24"/>
        </w:rPr>
        <w:t xml:space="preserve"> y a pesar</w:t>
      </w:r>
      <w:r w:rsidR="00DB6053" w:rsidRPr="00A53648">
        <w:rPr>
          <w:rFonts w:ascii="Times New Roman" w:hAnsi="Times New Roman" w:cs="Times New Roman"/>
          <w:sz w:val="24"/>
          <w:szCs w:val="24"/>
        </w:rPr>
        <w:t xml:space="preserve"> de no haberse desarrollado el trabajo encomendado, el señor JEANMANUEL FIGUEROA LEON </w:t>
      </w:r>
      <w:r w:rsidR="001802B4" w:rsidRPr="00A53648">
        <w:rPr>
          <w:rFonts w:ascii="Times New Roman" w:hAnsi="Times New Roman" w:cs="Times New Roman"/>
          <w:sz w:val="24"/>
          <w:szCs w:val="24"/>
        </w:rPr>
        <w:t xml:space="preserve">con pasaporte N°143067243, </w:t>
      </w:r>
      <w:r w:rsidR="00DB6053" w:rsidRPr="00A53648">
        <w:rPr>
          <w:rFonts w:ascii="Times New Roman" w:hAnsi="Times New Roman" w:cs="Times New Roman"/>
          <w:sz w:val="24"/>
          <w:szCs w:val="24"/>
        </w:rPr>
        <w:t>recibió un pago en concepto de adelanto, por la suma de B/1,750.00 a través del cheque N°144 de 3 de febrero de 2021.</w:t>
      </w:r>
    </w:p>
    <w:p w14:paraId="2CC5376D" w14:textId="1E7569E9" w:rsidR="00DB6053" w:rsidRPr="00A53648" w:rsidRDefault="00DB6053" w:rsidP="00A53648">
      <w:pPr>
        <w:spacing w:after="0" w:line="276" w:lineRule="auto"/>
        <w:ind w:left="708" w:right="1728"/>
        <w:jc w:val="both"/>
        <w:rPr>
          <w:rFonts w:ascii="Times New Roman" w:hAnsi="Times New Roman" w:cs="Times New Roman"/>
          <w:sz w:val="24"/>
          <w:szCs w:val="24"/>
        </w:rPr>
      </w:pPr>
    </w:p>
    <w:p w14:paraId="08301281" w14:textId="152481CD" w:rsidR="00212C59" w:rsidRPr="00A53648" w:rsidRDefault="004821B1" w:rsidP="00A53648">
      <w:pPr>
        <w:spacing w:after="0" w:line="276" w:lineRule="auto"/>
        <w:ind w:left="708" w:right="1728"/>
        <w:jc w:val="both"/>
        <w:rPr>
          <w:rFonts w:ascii="Times New Roman" w:hAnsi="Times New Roman" w:cs="Times New Roman"/>
          <w:sz w:val="24"/>
          <w:szCs w:val="24"/>
        </w:rPr>
      </w:pPr>
      <w:r w:rsidRPr="00A53648">
        <w:rPr>
          <w:rFonts w:ascii="Times New Roman" w:hAnsi="Times New Roman" w:cs="Times New Roman"/>
          <w:sz w:val="24"/>
          <w:szCs w:val="24"/>
        </w:rPr>
        <w:t>A</w:t>
      </w:r>
      <w:r w:rsidR="00DB6053" w:rsidRPr="00A53648">
        <w:rPr>
          <w:rFonts w:ascii="Times New Roman" w:hAnsi="Times New Roman" w:cs="Times New Roman"/>
          <w:sz w:val="24"/>
          <w:szCs w:val="24"/>
        </w:rPr>
        <w:t xml:space="preserve"> la fecha de la presentación de esta denuncia, el trabajo aún no se ha ejecutado, tal como se desprende del sitio internet del partido.</w:t>
      </w:r>
    </w:p>
    <w:p w14:paraId="6FD04892" w14:textId="367ED3B2" w:rsidR="00D6473F" w:rsidRPr="00A53648" w:rsidRDefault="00D6473F" w:rsidP="00A53648">
      <w:pPr>
        <w:spacing w:after="0" w:line="276" w:lineRule="auto"/>
        <w:ind w:right="1728"/>
        <w:jc w:val="both"/>
        <w:rPr>
          <w:rFonts w:ascii="Times New Roman" w:hAnsi="Times New Roman" w:cs="Times New Roman"/>
          <w:sz w:val="24"/>
          <w:szCs w:val="24"/>
        </w:rPr>
      </w:pPr>
    </w:p>
    <w:p w14:paraId="24F14B11" w14:textId="7A409944" w:rsidR="00D6473F" w:rsidRPr="00A53648" w:rsidRDefault="00D6473F" w:rsidP="00A53648">
      <w:pPr>
        <w:spacing w:after="0" w:line="276" w:lineRule="auto"/>
        <w:ind w:right="1728"/>
        <w:jc w:val="both"/>
        <w:rPr>
          <w:rFonts w:ascii="Times New Roman" w:hAnsi="Times New Roman" w:cs="Times New Roman"/>
          <w:sz w:val="24"/>
          <w:szCs w:val="24"/>
        </w:rPr>
      </w:pPr>
      <w:bookmarkStart w:id="3" w:name="_GoBack"/>
      <w:bookmarkEnd w:id="3"/>
    </w:p>
    <w:p w14:paraId="71F8A19D" w14:textId="13D38F78" w:rsidR="00257C7D" w:rsidRPr="00A53648" w:rsidRDefault="00257C7D" w:rsidP="00A53648">
      <w:pPr>
        <w:pStyle w:val="Prrafodelista"/>
        <w:numPr>
          <w:ilvl w:val="0"/>
          <w:numId w:val="35"/>
        </w:numPr>
        <w:spacing w:after="0" w:line="276" w:lineRule="auto"/>
        <w:ind w:right="1728"/>
        <w:jc w:val="both"/>
        <w:rPr>
          <w:rFonts w:ascii="Times New Roman" w:hAnsi="Times New Roman" w:cs="Times New Roman"/>
          <w:b/>
          <w:sz w:val="24"/>
          <w:szCs w:val="24"/>
        </w:rPr>
      </w:pPr>
      <w:r w:rsidRPr="00A53648">
        <w:rPr>
          <w:rFonts w:ascii="Times New Roman" w:hAnsi="Times New Roman" w:cs="Times New Roman"/>
          <w:b/>
          <w:sz w:val="24"/>
          <w:szCs w:val="24"/>
        </w:rPr>
        <w:t>PANAMA ACTIVE TRAINING INC.</w:t>
      </w:r>
    </w:p>
    <w:p w14:paraId="3633A897" w14:textId="77777777" w:rsidR="00D6473F" w:rsidRPr="00A53648" w:rsidRDefault="00D6473F" w:rsidP="00A53648">
      <w:pPr>
        <w:pStyle w:val="Prrafodelista"/>
        <w:spacing w:after="0" w:line="276" w:lineRule="auto"/>
        <w:ind w:left="1800" w:right="1728"/>
        <w:jc w:val="both"/>
        <w:rPr>
          <w:rFonts w:ascii="Times New Roman" w:hAnsi="Times New Roman" w:cs="Times New Roman"/>
          <w:sz w:val="24"/>
          <w:szCs w:val="24"/>
        </w:rPr>
      </w:pPr>
    </w:p>
    <w:p w14:paraId="4650C1A8" w14:textId="59F217BB" w:rsidR="00257C7D" w:rsidRPr="00A53648" w:rsidRDefault="007B66D0" w:rsidP="00A53648">
      <w:pPr>
        <w:pStyle w:val="Prrafodelista"/>
        <w:spacing w:after="0" w:line="276" w:lineRule="auto"/>
        <w:ind w:left="1080" w:right="1728"/>
        <w:jc w:val="both"/>
        <w:rPr>
          <w:rFonts w:ascii="Times New Roman" w:hAnsi="Times New Roman" w:cs="Times New Roman"/>
          <w:sz w:val="24"/>
          <w:szCs w:val="24"/>
        </w:rPr>
      </w:pPr>
      <w:r w:rsidRPr="00A53648">
        <w:rPr>
          <w:rFonts w:ascii="Times New Roman" w:hAnsi="Times New Roman" w:cs="Times New Roman"/>
          <w:sz w:val="24"/>
          <w:szCs w:val="24"/>
        </w:rPr>
        <w:t xml:space="preserve">Contratada por </w:t>
      </w:r>
      <w:r w:rsidR="00257C7D" w:rsidRPr="00A53648">
        <w:rPr>
          <w:rFonts w:ascii="Times New Roman" w:hAnsi="Times New Roman" w:cs="Times New Roman"/>
          <w:sz w:val="24"/>
          <w:szCs w:val="24"/>
        </w:rPr>
        <w:t>la Secretaría Nacional de la M</w:t>
      </w:r>
      <w:r w:rsidRPr="00A53648">
        <w:rPr>
          <w:rFonts w:ascii="Times New Roman" w:hAnsi="Times New Roman" w:cs="Times New Roman"/>
          <w:sz w:val="24"/>
          <w:szCs w:val="24"/>
        </w:rPr>
        <w:t>ujer, mediante contrato 001/2020 para los servicios profesionales</w:t>
      </w:r>
      <w:r w:rsidR="00257C7D" w:rsidRPr="00A53648">
        <w:rPr>
          <w:rFonts w:ascii="Times New Roman" w:hAnsi="Times New Roman" w:cs="Times New Roman"/>
          <w:sz w:val="24"/>
          <w:szCs w:val="24"/>
        </w:rPr>
        <w:t xml:space="preserve"> a fin de impartir un “Diplomado en Inteligencia, Política y Género”, a desarrollarse en la plataforma virtual de la Universidad Camilo José Cela (España), para 150 participantes, con una duración de 100 horas, en un periodo de dos meses.</w:t>
      </w:r>
      <w:r w:rsidR="00D6473F" w:rsidRPr="00A53648">
        <w:rPr>
          <w:rFonts w:ascii="Times New Roman" w:hAnsi="Times New Roman" w:cs="Times New Roman"/>
          <w:sz w:val="24"/>
          <w:szCs w:val="24"/>
        </w:rPr>
        <w:t xml:space="preserve"> Conforme el Contrato referenciado, el diplomado se impartiría los sábado y domingos de octubre a noviembre de 2020, en horario matutino y vespertino, del 3 de octubre de 2020 al 29 de noviembre de 2020.</w:t>
      </w:r>
      <w:r w:rsidR="00257C7D" w:rsidRPr="00A53648">
        <w:rPr>
          <w:rFonts w:ascii="Times New Roman" w:hAnsi="Times New Roman" w:cs="Times New Roman"/>
          <w:sz w:val="24"/>
          <w:szCs w:val="24"/>
        </w:rPr>
        <w:t xml:space="preserve"> </w:t>
      </w:r>
    </w:p>
    <w:p w14:paraId="0155248A" w14:textId="35ADA9B7" w:rsidR="00D6473F" w:rsidRPr="00A53648" w:rsidRDefault="00D6473F" w:rsidP="00A53648">
      <w:pPr>
        <w:pStyle w:val="Prrafodelista"/>
        <w:spacing w:after="0" w:line="276" w:lineRule="auto"/>
        <w:ind w:left="1080" w:right="1728"/>
        <w:jc w:val="both"/>
        <w:rPr>
          <w:rFonts w:ascii="Times New Roman" w:hAnsi="Times New Roman" w:cs="Times New Roman"/>
          <w:sz w:val="24"/>
          <w:szCs w:val="24"/>
        </w:rPr>
      </w:pPr>
    </w:p>
    <w:p w14:paraId="62549B48" w14:textId="0E3A1434" w:rsidR="00D6473F" w:rsidRPr="00A53648" w:rsidRDefault="00D6473F" w:rsidP="00A53648">
      <w:pPr>
        <w:pStyle w:val="Prrafodelista"/>
        <w:spacing w:after="0" w:line="276" w:lineRule="auto"/>
        <w:ind w:left="1080" w:right="1728"/>
        <w:jc w:val="both"/>
        <w:rPr>
          <w:rFonts w:ascii="Times New Roman" w:hAnsi="Times New Roman" w:cs="Times New Roman"/>
          <w:sz w:val="24"/>
          <w:szCs w:val="24"/>
        </w:rPr>
      </w:pPr>
      <w:r w:rsidRPr="00A53648">
        <w:rPr>
          <w:rFonts w:ascii="Times New Roman" w:hAnsi="Times New Roman" w:cs="Times New Roman"/>
          <w:sz w:val="24"/>
          <w:szCs w:val="24"/>
        </w:rPr>
        <w:t>Por dicho Servicio se acordó un precio de B/.42,800.00 a cancelar en tres pagos condicionados, conforme se detalla a continuación:</w:t>
      </w:r>
    </w:p>
    <w:p w14:paraId="6525D4B9" w14:textId="02D871FB" w:rsidR="00D6473F" w:rsidRPr="00A53648" w:rsidRDefault="00D6473F" w:rsidP="00A53648">
      <w:pPr>
        <w:pStyle w:val="Prrafodelista"/>
        <w:numPr>
          <w:ilvl w:val="2"/>
          <w:numId w:val="14"/>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Primer pago de B/.8,560.00 a pagar el 30 de septiembre de 2020, una vez cumplida la planificación y el desarrollo del inicio del programa, entrega de códigos de acceso, guía e instructivos para el ingreso a la plataforma.</w:t>
      </w:r>
    </w:p>
    <w:p w14:paraId="3F41AB36" w14:textId="14121D54" w:rsidR="0066329F" w:rsidRPr="00A53648" w:rsidRDefault="00D6473F" w:rsidP="00A53648">
      <w:pPr>
        <w:pStyle w:val="Prrafodelista"/>
        <w:numPr>
          <w:ilvl w:val="2"/>
          <w:numId w:val="14"/>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Segundo pago de B/.12,840.00 a pagar el 9 de octubre de 2020 contra entrega del contenido de los m</w:t>
      </w:r>
      <w:r w:rsidR="0066329F" w:rsidRPr="00A53648">
        <w:rPr>
          <w:rFonts w:ascii="Times New Roman" w:hAnsi="Times New Roman" w:cs="Times New Roman"/>
          <w:sz w:val="24"/>
          <w:szCs w:val="24"/>
        </w:rPr>
        <w:t>ódulos.</w:t>
      </w:r>
    </w:p>
    <w:p w14:paraId="09FA7CDD" w14:textId="31055D4D" w:rsidR="0066329F" w:rsidRPr="00A53648" w:rsidRDefault="0066329F" w:rsidP="00A53648">
      <w:pPr>
        <w:pStyle w:val="Prrafodelista"/>
        <w:numPr>
          <w:ilvl w:val="0"/>
          <w:numId w:val="39"/>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Tercer pago de B/.21,400.00 a pagar el 2 de diciembre de 2020 contra entrega del Informe final y Certificados de culminación del diplomado.</w:t>
      </w:r>
    </w:p>
    <w:p w14:paraId="35D925FF" w14:textId="77777777" w:rsidR="0066329F" w:rsidRPr="00A53648" w:rsidRDefault="0066329F" w:rsidP="00A53648">
      <w:pPr>
        <w:pStyle w:val="Prrafodelista"/>
        <w:spacing w:after="0" w:line="276" w:lineRule="auto"/>
        <w:ind w:left="2484" w:right="1728"/>
        <w:jc w:val="both"/>
        <w:rPr>
          <w:rFonts w:ascii="Times New Roman" w:hAnsi="Times New Roman" w:cs="Times New Roman"/>
          <w:sz w:val="24"/>
          <w:szCs w:val="24"/>
        </w:rPr>
      </w:pPr>
    </w:p>
    <w:p w14:paraId="3A722061" w14:textId="6ED89B1A" w:rsidR="0066329F" w:rsidRPr="00A53648" w:rsidRDefault="0066329F" w:rsidP="00A53648">
      <w:pPr>
        <w:spacing w:after="0" w:line="276" w:lineRule="auto"/>
        <w:ind w:left="828" w:right="1728"/>
        <w:jc w:val="both"/>
        <w:rPr>
          <w:rFonts w:ascii="Times New Roman" w:hAnsi="Times New Roman" w:cs="Times New Roman"/>
          <w:sz w:val="24"/>
          <w:szCs w:val="24"/>
        </w:rPr>
      </w:pPr>
      <w:r w:rsidRPr="00A53648">
        <w:rPr>
          <w:rFonts w:ascii="Times New Roman" w:hAnsi="Times New Roman" w:cs="Times New Roman"/>
          <w:sz w:val="24"/>
          <w:szCs w:val="24"/>
        </w:rPr>
        <w:t>De lo anterior se evidencian las siguientes irregularidades; tanto el   primero como el segundo pago fueron entregados sin el cumplimiento de la condicionalidad. Del mismo modo, el tercer pago, también fue liberado sin el cumplimiento de entregar los certificados de las participantes.</w:t>
      </w:r>
    </w:p>
    <w:p w14:paraId="6CDB9524" w14:textId="4729F6E0" w:rsidR="0066329F" w:rsidRPr="00A53648" w:rsidRDefault="0066329F" w:rsidP="00A53648">
      <w:pPr>
        <w:spacing w:after="0" w:line="276" w:lineRule="auto"/>
        <w:ind w:left="708" w:right="1728" w:firstLine="120"/>
        <w:jc w:val="both"/>
        <w:rPr>
          <w:rFonts w:ascii="Times New Roman" w:hAnsi="Times New Roman" w:cs="Times New Roman"/>
          <w:sz w:val="24"/>
          <w:szCs w:val="24"/>
        </w:rPr>
      </w:pPr>
      <w:r w:rsidRPr="00A53648">
        <w:rPr>
          <w:rFonts w:ascii="Times New Roman" w:hAnsi="Times New Roman" w:cs="Times New Roman"/>
          <w:sz w:val="24"/>
          <w:szCs w:val="24"/>
        </w:rPr>
        <w:lastRenderedPageBreak/>
        <w:t xml:space="preserve">En ninguno de los respaldos de documentos existen sustentos de la participación de los 150 cupos contratados y pagados. </w:t>
      </w:r>
    </w:p>
    <w:p w14:paraId="25392F3C" w14:textId="77777777" w:rsidR="00FF1404" w:rsidRPr="00A53648" w:rsidRDefault="00FF1404" w:rsidP="00A53648">
      <w:pPr>
        <w:pStyle w:val="Prrafodelista"/>
        <w:spacing w:after="0" w:line="276" w:lineRule="auto"/>
        <w:ind w:right="1728"/>
        <w:jc w:val="both"/>
        <w:rPr>
          <w:rFonts w:ascii="Times New Roman" w:hAnsi="Times New Roman" w:cs="Times New Roman"/>
          <w:sz w:val="24"/>
          <w:szCs w:val="24"/>
        </w:rPr>
      </w:pPr>
    </w:p>
    <w:p w14:paraId="1AEA7567" w14:textId="6F7E8054" w:rsidR="006E6698" w:rsidRPr="00A53648" w:rsidRDefault="006E6698" w:rsidP="00A53648">
      <w:pPr>
        <w:spacing w:after="0" w:line="276" w:lineRule="auto"/>
        <w:ind w:right="1728"/>
        <w:jc w:val="both"/>
        <w:rPr>
          <w:rFonts w:ascii="Times New Roman" w:hAnsi="Times New Roman" w:cs="Times New Roman"/>
          <w:sz w:val="24"/>
          <w:szCs w:val="24"/>
        </w:rPr>
      </w:pPr>
    </w:p>
    <w:p w14:paraId="630DF992" w14:textId="72A077BE" w:rsidR="006E6698" w:rsidRPr="00A53648" w:rsidRDefault="00DC47C5" w:rsidP="00A53648">
      <w:pPr>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7. </w:t>
      </w:r>
      <w:r w:rsidR="007B66D0" w:rsidRPr="00A53648">
        <w:rPr>
          <w:rFonts w:ascii="Times New Roman" w:hAnsi="Times New Roman" w:cs="Times New Roman"/>
          <w:sz w:val="24"/>
          <w:szCs w:val="24"/>
        </w:rPr>
        <w:t>Honorarios por Servicios Profesionales y por Capacitación de Activistas</w:t>
      </w:r>
      <w:r w:rsidRPr="00A53648">
        <w:rPr>
          <w:rFonts w:ascii="Times New Roman" w:hAnsi="Times New Roman" w:cs="Times New Roman"/>
          <w:sz w:val="24"/>
          <w:szCs w:val="24"/>
        </w:rPr>
        <w:t>.</w:t>
      </w:r>
    </w:p>
    <w:p w14:paraId="111EB401" w14:textId="2C7479D5" w:rsidR="00984FDC" w:rsidRPr="00A53648" w:rsidRDefault="00984FDC" w:rsidP="00A53648">
      <w:pPr>
        <w:spacing w:after="0" w:line="276" w:lineRule="auto"/>
        <w:ind w:right="1728"/>
        <w:jc w:val="both"/>
        <w:rPr>
          <w:rFonts w:ascii="Times New Roman" w:hAnsi="Times New Roman" w:cs="Times New Roman"/>
          <w:sz w:val="24"/>
          <w:szCs w:val="24"/>
        </w:rPr>
      </w:pPr>
    </w:p>
    <w:p w14:paraId="4C0913F0" w14:textId="6D6F4A2B" w:rsidR="006E6698" w:rsidRPr="00A53648" w:rsidRDefault="00984FDC" w:rsidP="00A53648">
      <w:pPr>
        <w:pStyle w:val="Prrafodelista"/>
        <w:numPr>
          <w:ilvl w:val="0"/>
          <w:numId w:val="40"/>
        </w:numPr>
        <w:spacing w:after="0" w:line="276" w:lineRule="auto"/>
        <w:ind w:right="1728"/>
        <w:jc w:val="both"/>
        <w:rPr>
          <w:rFonts w:ascii="Times New Roman" w:hAnsi="Times New Roman" w:cs="Times New Roman"/>
          <w:b/>
          <w:sz w:val="24"/>
          <w:szCs w:val="24"/>
        </w:rPr>
      </w:pPr>
      <w:r w:rsidRPr="00A53648">
        <w:rPr>
          <w:rFonts w:ascii="Times New Roman" w:hAnsi="Times New Roman" w:cs="Times New Roman"/>
          <w:b/>
          <w:sz w:val="24"/>
          <w:szCs w:val="24"/>
        </w:rPr>
        <w:t>CARMEN BOYD</w:t>
      </w:r>
    </w:p>
    <w:p w14:paraId="617D4330" w14:textId="77777777" w:rsidR="001802B4" w:rsidRPr="00A53648" w:rsidRDefault="001802B4" w:rsidP="00A53648">
      <w:pPr>
        <w:pStyle w:val="Prrafodelista"/>
        <w:spacing w:after="0" w:line="276" w:lineRule="auto"/>
        <w:ind w:right="1728"/>
        <w:jc w:val="both"/>
        <w:rPr>
          <w:rFonts w:ascii="Times New Roman" w:hAnsi="Times New Roman" w:cs="Times New Roman"/>
          <w:sz w:val="24"/>
          <w:szCs w:val="24"/>
        </w:rPr>
      </w:pPr>
    </w:p>
    <w:p w14:paraId="2F9CCAF2" w14:textId="2A4EE13B" w:rsidR="006E6698" w:rsidRPr="00A53648" w:rsidRDefault="00984FDC" w:rsidP="00A53648">
      <w:pPr>
        <w:spacing w:after="0" w:line="276" w:lineRule="auto"/>
        <w:ind w:left="708" w:right="1728"/>
        <w:jc w:val="both"/>
        <w:rPr>
          <w:rFonts w:ascii="Times New Roman" w:hAnsi="Times New Roman" w:cs="Times New Roman"/>
          <w:sz w:val="24"/>
          <w:szCs w:val="24"/>
        </w:rPr>
      </w:pPr>
      <w:r w:rsidRPr="00A53648">
        <w:rPr>
          <w:rFonts w:ascii="Times New Roman" w:hAnsi="Times New Roman" w:cs="Times New Roman"/>
          <w:sz w:val="24"/>
          <w:szCs w:val="24"/>
        </w:rPr>
        <w:t xml:space="preserve">Con </w:t>
      </w:r>
      <w:r w:rsidR="000C263E" w:rsidRPr="00A53648">
        <w:rPr>
          <w:rFonts w:ascii="Times New Roman" w:hAnsi="Times New Roman" w:cs="Times New Roman"/>
          <w:sz w:val="24"/>
          <w:szCs w:val="24"/>
        </w:rPr>
        <w:t>s</w:t>
      </w:r>
      <w:r w:rsidRPr="00A53648">
        <w:rPr>
          <w:rFonts w:ascii="Times New Roman" w:hAnsi="Times New Roman" w:cs="Times New Roman"/>
          <w:sz w:val="24"/>
          <w:szCs w:val="24"/>
        </w:rPr>
        <w:t xml:space="preserve">ervicios </w:t>
      </w:r>
      <w:r w:rsidR="000C263E" w:rsidRPr="00A53648">
        <w:rPr>
          <w:rFonts w:ascii="Times New Roman" w:hAnsi="Times New Roman" w:cs="Times New Roman"/>
          <w:sz w:val="24"/>
          <w:szCs w:val="24"/>
        </w:rPr>
        <w:t>p</w:t>
      </w:r>
      <w:r w:rsidRPr="00A53648">
        <w:rPr>
          <w:rFonts w:ascii="Times New Roman" w:hAnsi="Times New Roman" w:cs="Times New Roman"/>
          <w:sz w:val="24"/>
          <w:szCs w:val="24"/>
        </w:rPr>
        <w:t>rofesionales en Cambio Democrático (CD), por la suma de B/</w:t>
      </w:r>
      <w:r w:rsidR="000C263E" w:rsidRPr="00A53648">
        <w:rPr>
          <w:rFonts w:ascii="Times New Roman" w:hAnsi="Times New Roman" w:cs="Times New Roman"/>
          <w:sz w:val="24"/>
          <w:szCs w:val="24"/>
        </w:rPr>
        <w:t xml:space="preserve">.1,000.00 mensuales desde 2020 y 2021 y </w:t>
      </w:r>
      <w:r w:rsidRPr="00A53648">
        <w:rPr>
          <w:rFonts w:ascii="Times New Roman" w:hAnsi="Times New Roman" w:cs="Times New Roman"/>
          <w:sz w:val="24"/>
          <w:szCs w:val="24"/>
        </w:rPr>
        <w:t>depositados por ACH, es también Directora de Comunicación del Municipio de Penonomé, con un salario de B/.1,500.00 mensuales.</w:t>
      </w:r>
    </w:p>
    <w:p w14:paraId="463CBB83" w14:textId="3A41FE23" w:rsidR="00984FDC" w:rsidRPr="00A53648" w:rsidRDefault="00583A34" w:rsidP="00A53648">
      <w:pPr>
        <w:spacing w:after="0" w:line="276" w:lineRule="auto"/>
        <w:ind w:left="708" w:right="1728"/>
        <w:jc w:val="both"/>
        <w:rPr>
          <w:rFonts w:ascii="Times New Roman" w:hAnsi="Times New Roman" w:cs="Times New Roman"/>
          <w:sz w:val="24"/>
          <w:szCs w:val="24"/>
        </w:rPr>
      </w:pPr>
      <w:r w:rsidRPr="00A53648">
        <w:rPr>
          <w:rFonts w:ascii="Times New Roman" w:hAnsi="Times New Roman" w:cs="Times New Roman"/>
          <w:sz w:val="24"/>
          <w:szCs w:val="24"/>
        </w:rPr>
        <w:t>Hay</w:t>
      </w:r>
      <w:r w:rsidR="00D71B86" w:rsidRPr="00A53648">
        <w:rPr>
          <w:rFonts w:ascii="Times New Roman" w:hAnsi="Times New Roman" w:cs="Times New Roman"/>
          <w:sz w:val="24"/>
          <w:szCs w:val="24"/>
        </w:rPr>
        <w:t xml:space="preserve"> inter</w:t>
      </w:r>
      <w:r w:rsidRPr="00A53648">
        <w:rPr>
          <w:rFonts w:ascii="Times New Roman" w:hAnsi="Times New Roman" w:cs="Times New Roman"/>
          <w:sz w:val="24"/>
          <w:szCs w:val="24"/>
        </w:rPr>
        <w:t>és de que se investigue acerca d</w:t>
      </w:r>
      <w:r w:rsidR="00D71B86" w:rsidRPr="00A53648">
        <w:rPr>
          <w:rFonts w:ascii="Times New Roman" w:hAnsi="Times New Roman" w:cs="Times New Roman"/>
          <w:sz w:val="24"/>
          <w:szCs w:val="24"/>
        </w:rPr>
        <w:t xml:space="preserve">el </w:t>
      </w:r>
      <w:r w:rsidRPr="00A53648">
        <w:rPr>
          <w:rFonts w:ascii="Times New Roman" w:hAnsi="Times New Roman" w:cs="Times New Roman"/>
          <w:sz w:val="24"/>
          <w:szCs w:val="24"/>
        </w:rPr>
        <w:t>horario de servicio público como Directora de Comunicación del Municipio de Penonomé, y el horario que utiliza promocionar al señor RÓMULO ROUX, como candidato a Presidente de la República en el 2024, a través de las redes sociales.</w:t>
      </w:r>
    </w:p>
    <w:p w14:paraId="10BF65FA" w14:textId="77777777" w:rsidR="00583A34" w:rsidRPr="00A53648" w:rsidRDefault="00583A34" w:rsidP="00A53648">
      <w:pPr>
        <w:spacing w:after="0" w:line="276" w:lineRule="auto"/>
        <w:ind w:left="708" w:right="1728"/>
        <w:jc w:val="both"/>
        <w:rPr>
          <w:rFonts w:ascii="Times New Roman" w:hAnsi="Times New Roman" w:cs="Times New Roman"/>
          <w:sz w:val="24"/>
          <w:szCs w:val="24"/>
        </w:rPr>
      </w:pPr>
    </w:p>
    <w:p w14:paraId="75195B6A" w14:textId="336ACDA5" w:rsidR="00583A34" w:rsidRPr="00A53648" w:rsidRDefault="00583A34" w:rsidP="00A53648">
      <w:pPr>
        <w:pStyle w:val="Prrafodelista"/>
        <w:numPr>
          <w:ilvl w:val="0"/>
          <w:numId w:val="40"/>
        </w:numPr>
        <w:spacing w:after="0" w:line="276" w:lineRule="auto"/>
        <w:ind w:right="1728"/>
        <w:jc w:val="both"/>
        <w:rPr>
          <w:rFonts w:ascii="Times New Roman" w:hAnsi="Times New Roman" w:cs="Times New Roman"/>
          <w:b/>
          <w:sz w:val="24"/>
          <w:szCs w:val="24"/>
        </w:rPr>
      </w:pPr>
      <w:r w:rsidRPr="00A53648">
        <w:rPr>
          <w:rFonts w:ascii="Times New Roman" w:hAnsi="Times New Roman" w:cs="Times New Roman"/>
          <w:b/>
          <w:sz w:val="24"/>
          <w:szCs w:val="24"/>
        </w:rPr>
        <w:t>EFRAÍN BETHANCOURT</w:t>
      </w:r>
    </w:p>
    <w:p w14:paraId="235FFBEC" w14:textId="620AECE4" w:rsidR="00583A34" w:rsidRPr="00A53648" w:rsidRDefault="001802B4"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Se evidencia en la</w:t>
      </w:r>
      <w:r w:rsidR="00583A34" w:rsidRPr="00A53648">
        <w:rPr>
          <w:rFonts w:ascii="Times New Roman" w:hAnsi="Times New Roman" w:cs="Times New Roman"/>
          <w:sz w:val="24"/>
          <w:szCs w:val="24"/>
        </w:rPr>
        <w:t xml:space="preserve"> web del Tribunal Electoral que el mismo </w:t>
      </w:r>
      <w:r w:rsidRPr="00A53648">
        <w:rPr>
          <w:rFonts w:ascii="Times New Roman" w:hAnsi="Times New Roman" w:cs="Times New Roman"/>
          <w:sz w:val="24"/>
          <w:szCs w:val="24"/>
        </w:rPr>
        <w:t>ha cobrado viáticos bajo la referencia de v</w:t>
      </w:r>
      <w:r w:rsidR="00583A34" w:rsidRPr="00A53648">
        <w:rPr>
          <w:rFonts w:ascii="Times New Roman" w:hAnsi="Times New Roman" w:cs="Times New Roman"/>
          <w:sz w:val="24"/>
          <w:szCs w:val="24"/>
        </w:rPr>
        <w:t>isitar activistas en el circuito 2-3, pero no existe Informe que sustente acerca del lugar que visitó, ni de las personas con quienes se reunió.</w:t>
      </w:r>
    </w:p>
    <w:p w14:paraId="41B98DBE" w14:textId="31AC7668" w:rsidR="00583A34" w:rsidRPr="00A53648" w:rsidRDefault="00583A34" w:rsidP="00A53648">
      <w:pPr>
        <w:spacing w:after="0" w:line="276" w:lineRule="auto"/>
        <w:ind w:right="1728"/>
        <w:jc w:val="both"/>
        <w:rPr>
          <w:rFonts w:ascii="Times New Roman" w:hAnsi="Times New Roman" w:cs="Times New Roman"/>
          <w:sz w:val="24"/>
          <w:szCs w:val="24"/>
        </w:rPr>
      </w:pPr>
    </w:p>
    <w:p w14:paraId="40474049" w14:textId="7FC3E0C5" w:rsidR="00583A34" w:rsidRPr="00A53648" w:rsidRDefault="00583A34" w:rsidP="00A53648">
      <w:pPr>
        <w:pStyle w:val="Prrafodelista"/>
        <w:numPr>
          <w:ilvl w:val="0"/>
          <w:numId w:val="40"/>
        </w:numPr>
        <w:spacing w:after="0" w:line="276" w:lineRule="auto"/>
        <w:ind w:right="1728"/>
        <w:jc w:val="both"/>
        <w:rPr>
          <w:rFonts w:ascii="Times New Roman" w:hAnsi="Times New Roman" w:cs="Times New Roman"/>
          <w:b/>
          <w:sz w:val="24"/>
          <w:szCs w:val="24"/>
        </w:rPr>
      </w:pPr>
      <w:r w:rsidRPr="00A53648">
        <w:rPr>
          <w:rFonts w:ascii="Times New Roman" w:hAnsi="Times New Roman" w:cs="Times New Roman"/>
          <w:b/>
          <w:sz w:val="24"/>
          <w:szCs w:val="24"/>
        </w:rPr>
        <w:t>JOSÉ MANUEL TELLO BONILLA</w:t>
      </w:r>
    </w:p>
    <w:p w14:paraId="1892DAAF" w14:textId="4C698373" w:rsidR="00583A34" w:rsidRPr="00A53648" w:rsidRDefault="00583A34"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Se evidencia en la página web del Tribunal Electoral que cobra varios cheques en concepto de Capacitación </w:t>
      </w:r>
      <w:r w:rsidR="009A6410" w:rsidRPr="00A53648">
        <w:rPr>
          <w:rFonts w:ascii="Times New Roman" w:hAnsi="Times New Roman" w:cs="Times New Roman"/>
          <w:sz w:val="24"/>
          <w:szCs w:val="24"/>
        </w:rPr>
        <w:t xml:space="preserve">tales como el cheque N°5603 de 29 de junio de 2019 por la suma de B/.640.00; cheque N°5959 de 8 de octubre de 2019, por la suma de B/.775.00 para reuniones de Capacitación en la provincia de Herrera. El mismo es socio de MANUEL COHEN en la sociedad, BIENES Y RAÍCES METÁLICA, S.A. </w:t>
      </w:r>
    </w:p>
    <w:p w14:paraId="53323076" w14:textId="19A1FC21" w:rsidR="009A6410" w:rsidRPr="00A53648" w:rsidRDefault="009A6410" w:rsidP="00A53648">
      <w:pPr>
        <w:spacing w:after="0" w:line="276" w:lineRule="auto"/>
        <w:ind w:right="1728"/>
        <w:jc w:val="both"/>
        <w:rPr>
          <w:rFonts w:ascii="Times New Roman" w:hAnsi="Times New Roman" w:cs="Times New Roman"/>
          <w:b/>
          <w:sz w:val="24"/>
          <w:szCs w:val="24"/>
        </w:rPr>
      </w:pPr>
    </w:p>
    <w:p w14:paraId="76524D7C" w14:textId="4B5597F2" w:rsidR="009A6410" w:rsidRPr="00A53648" w:rsidRDefault="009A6410" w:rsidP="00A53648">
      <w:pPr>
        <w:pStyle w:val="Prrafodelista"/>
        <w:numPr>
          <w:ilvl w:val="0"/>
          <w:numId w:val="40"/>
        </w:numPr>
        <w:spacing w:after="0" w:line="276" w:lineRule="auto"/>
        <w:ind w:right="1728"/>
        <w:jc w:val="both"/>
        <w:rPr>
          <w:rFonts w:ascii="Times New Roman" w:hAnsi="Times New Roman" w:cs="Times New Roman"/>
          <w:b/>
          <w:sz w:val="24"/>
          <w:szCs w:val="24"/>
        </w:rPr>
      </w:pPr>
      <w:r w:rsidRPr="00A53648">
        <w:rPr>
          <w:rFonts w:ascii="Times New Roman" w:hAnsi="Times New Roman" w:cs="Times New Roman"/>
          <w:b/>
          <w:sz w:val="24"/>
          <w:szCs w:val="24"/>
        </w:rPr>
        <w:t>DILIA CORNEJO</w:t>
      </w:r>
    </w:p>
    <w:p w14:paraId="2DB2FE39" w14:textId="528886F4" w:rsidR="009A6410" w:rsidRPr="00A53648" w:rsidRDefault="009A6410"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Se evidencia varios cheques para visitar activistas de la partida de Capacitación, cuyo destino a visitar es un lugar donde reside habitualmente. </w:t>
      </w:r>
    </w:p>
    <w:p w14:paraId="5AAE1149" w14:textId="335E300C" w:rsidR="009A6410" w:rsidRPr="00A53648" w:rsidRDefault="009A6410" w:rsidP="00A53648">
      <w:pPr>
        <w:spacing w:after="0" w:line="276" w:lineRule="auto"/>
        <w:ind w:right="1728"/>
        <w:jc w:val="both"/>
        <w:rPr>
          <w:rFonts w:ascii="Times New Roman" w:hAnsi="Times New Roman" w:cs="Times New Roman"/>
          <w:b/>
          <w:sz w:val="24"/>
          <w:szCs w:val="24"/>
        </w:rPr>
      </w:pPr>
    </w:p>
    <w:p w14:paraId="46AE41C1" w14:textId="1223C28D" w:rsidR="009A6410" w:rsidRPr="00A53648" w:rsidRDefault="009A6410" w:rsidP="00A53648">
      <w:pPr>
        <w:pStyle w:val="Prrafodelista"/>
        <w:numPr>
          <w:ilvl w:val="0"/>
          <w:numId w:val="40"/>
        </w:numPr>
        <w:spacing w:after="0" w:line="276" w:lineRule="auto"/>
        <w:ind w:right="1728"/>
        <w:jc w:val="both"/>
        <w:rPr>
          <w:rFonts w:ascii="Times New Roman" w:hAnsi="Times New Roman" w:cs="Times New Roman"/>
          <w:b/>
          <w:sz w:val="24"/>
          <w:szCs w:val="24"/>
        </w:rPr>
      </w:pPr>
      <w:r w:rsidRPr="00A53648">
        <w:rPr>
          <w:rFonts w:ascii="Times New Roman" w:hAnsi="Times New Roman" w:cs="Times New Roman"/>
          <w:b/>
          <w:sz w:val="24"/>
          <w:szCs w:val="24"/>
        </w:rPr>
        <w:t>ENILDA PONCE</w:t>
      </w:r>
    </w:p>
    <w:p w14:paraId="43C207D7" w14:textId="5C0A8ED1" w:rsidR="009A6410" w:rsidRPr="00A53648" w:rsidRDefault="009A6410"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Se evidencia el cobro de viáticos de hospedaje para visitar dirigentes de Río Hato, sin embargo, sin embargo, reside habitualmente en Río Hato.</w:t>
      </w:r>
    </w:p>
    <w:p w14:paraId="1C15D147" w14:textId="77777777" w:rsidR="009A6410" w:rsidRPr="00A53648" w:rsidRDefault="009A6410" w:rsidP="00A53648">
      <w:pPr>
        <w:pStyle w:val="Prrafodelista"/>
        <w:spacing w:after="0" w:line="276" w:lineRule="auto"/>
        <w:ind w:right="1728"/>
        <w:jc w:val="both"/>
        <w:rPr>
          <w:rFonts w:ascii="Times New Roman" w:hAnsi="Times New Roman" w:cs="Times New Roman"/>
          <w:sz w:val="24"/>
          <w:szCs w:val="24"/>
        </w:rPr>
      </w:pPr>
    </w:p>
    <w:p w14:paraId="5E5A0E68" w14:textId="1D672AED" w:rsidR="009A6410" w:rsidRPr="00A53648" w:rsidRDefault="009A6410" w:rsidP="00A53648">
      <w:pPr>
        <w:pStyle w:val="Prrafodelista"/>
        <w:numPr>
          <w:ilvl w:val="0"/>
          <w:numId w:val="40"/>
        </w:numPr>
        <w:spacing w:after="0" w:line="276" w:lineRule="auto"/>
        <w:ind w:right="1728"/>
        <w:jc w:val="both"/>
        <w:rPr>
          <w:rFonts w:ascii="Times New Roman" w:hAnsi="Times New Roman" w:cs="Times New Roman"/>
          <w:b/>
          <w:sz w:val="24"/>
          <w:szCs w:val="24"/>
        </w:rPr>
      </w:pPr>
      <w:r w:rsidRPr="00A53648">
        <w:rPr>
          <w:rFonts w:ascii="Times New Roman" w:hAnsi="Times New Roman" w:cs="Times New Roman"/>
          <w:b/>
          <w:sz w:val="24"/>
          <w:szCs w:val="24"/>
        </w:rPr>
        <w:t>ARIEL CABALLERO</w:t>
      </w:r>
    </w:p>
    <w:p w14:paraId="19E6869D" w14:textId="7DBE8F79" w:rsidR="009A6410" w:rsidRPr="00A53648" w:rsidRDefault="009A6410" w:rsidP="00A53648">
      <w:pPr>
        <w:pStyle w:val="Prrafodelista"/>
        <w:spacing w:after="0" w:line="276" w:lineRule="auto"/>
        <w:ind w:right="1728"/>
        <w:jc w:val="both"/>
        <w:rPr>
          <w:rFonts w:ascii="Times New Roman" w:hAnsi="Times New Roman" w:cs="Times New Roman"/>
          <w:sz w:val="24"/>
          <w:szCs w:val="24"/>
        </w:rPr>
      </w:pPr>
      <w:r w:rsidRPr="00A53648">
        <w:rPr>
          <w:rFonts w:ascii="Times New Roman" w:hAnsi="Times New Roman" w:cs="Times New Roman"/>
          <w:sz w:val="24"/>
          <w:szCs w:val="24"/>
        </w:rPr>
        <w:t xml:space="preserve">Es docente en el MEDUCA y se evidencia varios pagos en el renglón de Capacitación, por el que se solicita investigación acerca de su horario de servicio público; y una situación </w:t>
      </w:r>
      <w:r w:rsidR="009D37A8" w:rsidRPr="00A53648">
        <w:rPr>
          <w:rFonts w:ascii="Times New Roman" w:hAnsi="Times New Roman" w:cs="Times New Roman"/>
          <w:sz w:val="24"/>
          <w:szCs w:val="24"/>
        </w:rPr>
        <w:t>de accidente son un auto del Partido.</w:t>
      </w:r>
    </w:p>
    <w:p w14:paraId="12930354" w14:textId="77777777" w:rsidR="009D37A8" w:rsidRPr="00A53648" w:rsidRDefault="009D37A8" w:rsidP="00A53648">
      <w:pPr>
        <w:pStyle w:val="Prrafodelista"/>
        <w:spacing w:after="0" w:line="276" w:lineRule="auto"/>
        <w:ind w:right="1728"/>
        <w:jc w:val="both"/>
        <w:rPr>
          <w:rFonts w:ascii="Times New Roman" w:hAnsi="Times New Roman" w:cs="Times New Roman"/>
          <w:b/>
          <w:sz w:val="24"/>
          <w:szCs w:val="24"/>
        </w:rPr>
      </w:pPr>
    </w:p>
    <w:p w14:paraId="7B7663A0" w14:textId="26A31B23" w:rsidR="009D37A8" w:rsidRPr="00A53648" w:rsidRDefault="009D37A8" w:rsidP="00A53648">
      <w:pPr>
        <w:pStyle w:val="Prrafodelista"/>
        <w:numPr>
          <w:ilvl w:val="0"/>
          <w:numId w:val="40"/>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b/>
          <w:sz w:val="24"/>
          <w:szCs w:val="24"/>
        </w:rPr>
        <w:t>RODOLFO NARANJO y ELAINE DE BARBARENA</w:t>
      </w:r>
      <w:r w:rsidRPr="00A53648">
        <w:rPr>
          <w:rFonts w:ascii="Times New Roman" w:hAnsi="Times New Roman" w:cs="Times New Roman"/>
          <w:sz w:val="24"/>
          <w:szCs w:val="24"/>
        </w:rPr>
        <w:t xml:space="preserve"> (su esposa), se evidencia cobros en concepto de viáticos para visitar dirigentes; sin embargo, no existen sustentaciones de las visitas efectuadas.</w:t>
      </w:r>
    </w:p>
    <w:p w14:paraId="5A54DDF6" w14:textId="3596CB44" w:rsidR="009D37A8" w:rsidRPr="00A53648" w:rsidRDefault="009D37A8" w:rsidP="00A53648">
      <w:pPr>
        <w:spacing w:after="0" w:line="276" w:lineRule="auto"/>
        <w:ind w:right="1728"/>
        <w:jc w:val="both"/>
        <w:rPr>
          <w:rFonts w:ascii="Times New Roman" w:hAnsi="Times New Roman" w:cs="Times New Roman"/>
          <w:b/>
          <w:sz w:val="24"/>
          <w:szCs w:val="24"/>
        </w:rPr>
      </w:pPr>
    </w:p>
    <w:p w14:paraId="7500B442" w14:textId="5EDC6D99" w:rsidR="009D37A8" w:rsidRPr="00A53648" w:rsidRDefault="009D37A8" w:rsidP="00A53648">
      <w:pPr>
        <w:pStyle w:val="Prrafodelista"/>
        <w:numPr>
          <w:ilvl w:val="0"/>
          <w:numId w:val="40"/>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b/>
          <w:sz w:val="24"/>
          <w:szCs w:val="24"/>
        </w:rPr>
        <w:t>M</w:t>
      </w:r>
      <w:r w:rsidR="002F07F8" w:rsidRPr="00A53648">
        <w:rPr>
          <w:rFonts w:ascii="Times New Roman" w:hAnsi="Times New Roman" w:cs="Times New Roman"/>
          <w:b/>
          <w:sz w:val="24"/>
          <w:szCs w:val="24"/>
        </w:rPr>
        <w:t>OISES</w:t>
      </w:r>
      <w:r w:rsidRPr="00A53648">
        <w:rPr>
          <w:rFonts w:ascii="Times New Roman" w:hAnsi="Times New Roman" w:cs="Times New Roman"/>
          <w:b/>
          <w:sz w:val="24"/>
          <w:szCs w:val="24"/>
        </w:rPr>
        <w:t xml:space="preserve"> CONCEPCIÓN, NERYS RIVAS Y OTROS </w:t>
      </w:r>
      <w:r w:rsidRPr="00A53648">
        <w:rPr>
          <w:rFonts w:ascii="Times New Roman" w:hAnsi="Times New Roman" w:cs="Times New Roman"/>
          <w:sz w:val="24"/>
          <w:szCs w:val="24"/>
        </w:rPr>
        <w:t>también con cobros de cheques en concepto de visitas a dirigentes sin las debidas sustentaciones de dichas visitas.</w:t>
      </w:r>
    </w:p>
    <w:p w14:paraId="00B50D24" w14:textId="77777777" w:rsidR="002F07F8" w:rsidRPr="00A53648" w:rsidRDefault="002F07F8" w:rsidP="00A53648">
      <w:pPr>
        <w:pStyle w:val="Prrafodelista"/>
        <w:jc w:val="both"/>
        <w:rPr>
          <w:rFonts w:ascii="Times New Roman" w:hAnsi="Times New Roman" w:cs="Times New Roman"/>
          <w:sz w:val="24"/>
          <w:szCs w:val="24"/>
        </w:rPr>
      </w:pPr>
    </w:p>
    <w:p w14:paraId="49656C09" w14:textId="26678B72" w:rsidR="002F07F8" w:rsidRPr="00A53648" w:rsidRDefault="002F07F8" w:rsidP="00A53648">
      <w:pPr>
        <w:pStyle w:val="Prrafodelista"/>
        <w:numPr>
          <w:ilvl w:val="0"/>
          <w:numId w:val="40"/>
        </w:numPr>
        <w:spacing w:after="0" w:line="276" w:lineRule="auto"/>
        <w:ind w:right="1728"/>
        <w:jc w:val="both"/>
        <w:rPr>
          <w:rFonts w:ascii="Times New Roman" w:hAnsi="Times New Roman" w:cs="Times New Roman"/>
          <w:sz w:val="24"/>
          <w:szCs w:val="24"/>
        </w:rPr>
      </w:pPr>
      <w:r w:rsidRPr="00A53648">
        <w:rPr>
          <w:rFonts w:ascii="Times New Roman" w:hAnsi="Times New Roman" w:cs="Times New Roman"/>
          <w:b/>
          <w:sz w:val="24"/>
          <w:szCs w:val="24"/>
        </w:rPr>
        <w:lastRenderedPageBreak/>
        <w:t>LOURDES ARMUELLES</w:t>
      </w:r>
      <w:r w:rsidRPr="00A53648">
        <w:rPr>
          <w:rFonts w:ascii="Times New Roman" w:hAnsi="Times New Roman" w:cs="Times New Roman"/>
          <w:sz w:val="24"/>
          <w:szCs w:val="24"/>
        </w:rPr>
        <w:t xml:space="preserve"> evidencia pagos en concepto de salarios y actividad de democracia interna.</w:t>
      </w:r>
    </w:p>
    <w:p w14:paraId="383BE221" w14:textId="77777777" w:rsidR="00984FDC" w:rsidRPr="00A53648" w:rsidRDefault="00984FDC" w:rsidP="00A53648">
      <w:pPr>
        <w:spacing w:after="0" w:line="276" w:lineRule="auto"/>
        <w:ind w:left="708" w:right="1728"/>
        <w:jc w:val="both"/>
        <w:rPr>
          <w:rFonts w:ascii="Times New Roman" w:hAnsi="Times New Roman" w:cs="Times New Roman"/>
          <w:sz w:val="24"/>
          <w:szCs w:val="24"/>
        </w:rPr>
      </w:pPr>
    </w:p>
    <w:p w14:paraId="2F522D4A" w14:textId="1580B251" w:rsidR="00253651" w:rsidRPr="00A53648" w:rsidRDefault="00DC47C5" w:rsidP="00A53648">
      <w:pPr>
        <w:jc w:val="both"/>
        <w:rPr>
          <w:rFonts w:ascii="Times New Roman" w:hAnsi="Times New Roman" w:cs="Times New Roman"/>
          <w:sz w:val="24"/>
          <w:szCs w:val="24"/>
        </w:rPr>
      </w:pPr>
      <w:r w:rsidRPr="00A53648">
        <w:rPr>
          <w:rFonts w:ascii="Times New Roman" w:hAnsi="Times New Roman" w:cs="Times New Roman"/>
          <w:sz w:val="24"/>
          <w:szCs w:val="24"/>
        </w:rPr>
        <w:t>8.</w:t>
      </w:r>
      <w:r w:rsidR="006E6698" w:rsidRPr="00A53648">
        <w:rPr>
          <w:rFonts w:ascii="Times New Roman" w:hAnsi="Times New Roman" w:cs="Times New Roman"/>
          <w:sz w:val="24"/>
          <w:szCs w:val="24"/>
        </w:rPr>
        <w:t xml:space="preserve"> </w:t>
      </w:r>
      <w:r w:rsidR="00253651" w:rsidRPr="00A53648">
        <w:rPr>
          <w:rFonts w:ascii="Times New Roman" w:hAnsi="Times New Roman" w:cs="Times New Roman"/>
          <w:sz w:val="24"/>
          <w:szCs w:val="24"/>
        </w:rPr>
        <w:t xml:space="preserve"> Propaganda electoral con fondos del financiamiento público poselectoral.</w:t>
      </w:r>
    </w:p>
    <w:p w14:paraId="5C2CEB50" w14:textId="727BDECC" w:rsidR="0099150D" w:rsidRPr="00A53648" w:rsidRDefault="00030EA4" w:rsidP="00A53648">
      <w:pPr>
        <w:spacing w:line="276" w:lineRule="auto"/>
        <w:jc w:val="both"/>
        <w:rPr>
          <w:rFonts w:ascii="Times New Roman" w:hAnsi="Times New Roman" w:cs="Times New Roman"/>
          <w:sz w:val="24"/>
          <w:szCs w:val="24"/>
        </w:rPr>
      </w:pPr>
      <w:r w:rsidRPr="00A53648">
        <w:rPr>
          <w:rFonts w:ascii="Times New Roman" w:hAnsi="Times New Roman" w:cs="Times New Roman"/>
          <w:sz w:val="24"/>
          <w:szCs w:val="24"/>
        </w:rPr>
        <w:t>Del numeral 4 del artículo 26 del</w:t>
      </w:r>
      <w:r w:rsidR="0099150D" w:rsidRPr="00A53648">
        <w:rPr>
          <w:rFonts w:ascii="Times New Roman" w:hAnsi="Times New Roman" w:cs="Times New Roman"/>
          <w:sz w:val="24"/>
          <w:szCs w:val="24"/>
        </w:rPr>
        <w:t xml:space="preserve"> Decreto 34 de 20 de agosto </w:t>
      </w:r>
      <w:r w:rsidRPr="00A53648">
        <w:rPr>
          <w:rFonts w:ascii="Times New Roman" w:hAnsi="Times New Roman" w:cs="Times New Roman"/>
          <w:sz w:val="24"/>
          <w:szCs w:val="24"/>
        </w:rPr>
        <w:t xml:space="preserve">de 2020, </w:t>
      </w:r>
      <w:r w:rsidR="0099150D" w:rsidRPr="00A53648">
        <w:rPr>
          <w:rFonts w:ascii="Times New Roman" w:hAnsi="Times New Roman" w:cs="Times New Roman"/>
          <w:sz w:val="24"/>
          <w:szCs w:val="24"/>
        </w:rPr>
        <w:t xml:space="preserve">referente a Gastos de comunicación, divulgación y publicidad, </w:t>
      </w:r>
      <w:r w:rsidR="00B1715B" w:rsidRPr="00A53648">
        <w:rPr>
          <w:rFonts w:ascii="Times New Roman" w:hAnsi="Times New Roman" w:cs="Times New Roman"/>
          <w:sz w:val="24"/>
          <w:szCs w:val="24"/>
        </w:rPr>
        <w:t>se infiere que</w:t>
      </w:r>
      <w:r w:rsidR="0099150D" w:rsidRPr="00A53648">
        <w:rPr>
          <w:rFonts w:ascii="Times New Roman" w:hAnsi="Times New Roman" w:cs="Times New Roman"/>
          <w:sz w:val="24"/>
          <w:szCs w:val="24"/>
        </w:rPr>
        <w:t xml:space="preserve"> “no se considerará dentro de este objeto de gasto la propaganda electoral ni cualquier otro gasto de comunicación realizado desde la convocatoria a elecciones generales hasta la realización de estas”.</w:t>
      </w:r>
    </w:p>
    <w:p w14:paraId="151F1AA5" w14:textId="6FDB8B91" w:rsidR="00356512" w:rsidRPr="00A53648" w:rsidRDefault="00356512" w:rsidP="00A53648">
      <w:pPr>
        <w:spacing w:line="276" w:lineRule="auto"/>
        <w:jc w:val="both"/>
        <w:rPr>
          <w:rFonts w:ascii="Times New Roman" w:hAnsi="Times New Roman" w:cs="Times New Roman"/>
          <w:sz w:val="24"/>
          <w:szCs w:val="24"/>
        </w:rPr>
      </w:pPr>
      <w:r w:rsidRPr="00A53648">
        <w:rPr>
          <w:rFonts w:ascii="Times New Roman" w:hAnsi="Times New Roman" w:cs="Times New Roman"/>
          <w:sz w:val="24"/>
          <w:szCs w:val="24"/>
        </w:rPr>
        <w:t xml:space="preserve">De igual forma el artículo 44 del Decreto 34 de 20 de agosto de 2020, prohíbe la utilización </w:t>
      </w:r>
      <w:r w:rsidR="002F07F8" w:rsidRPr="00A53648">
        <w:rPr>
          <w:rFonts w:ascii="Times New Roman" w:hAnsi="Times New Roman" w:cs="Times New Roman"/>
          <w:sz w:val="24"/>
          <w:szCs w:val="24"/>
        </w:rPr>
        <w:t>del financiamiento</w:t>
      </w:r>
      <w:r w:rsidRPr="00A53648">
        <w:rPr>
          <w:rFonts w:ascii="Times New Roman" w:hAnsi="Times New Roman" w:cs="Times New Roman"/>
          <w:sz w:val="24"/>
          <w:szCs w:val="24"/>
        </w:rPr>
        <w:t xml:space="preserve"> privado destinados a funcionamiento, para sufragar gastos de campañas electorales.</w:t>
      </w:r>
    </w:p>
    <w:p w14:paraId="405049C3" w14:textId="77777777" w:rsidR="00B1715B" w:rsidRPr="00A53648" w:rsidRDefault="00B1715B" w:rsidP="00A53648">
      <w:pPr>
        <w:spacing w:line="276" w:lineRule="auto"/>
        <w:jc w:val="both"/>
        <w:rPr>
          <w:rFonts w:ascii="Times New Roman" w:hAnsi="Times New Roman" w:cs="Times New Roman"/>
          <w:sz w:val="24"/>
          <w:szCs w:val="24"/>
        </w:rPr>
      </w:pPr>
      <w:r w:rsidRPr="00A53648">
        <w:rPr>
          <w:rFonts w:ascii="Times New Roman" w:hAnsi="Times New Roman" w:cs="Times New Roman"/>
          <w:sz w:val="24"/>
          <w:szCs w:val="24"/>
        </w:rPr>
        <w:t>Es</w:t>
      </w:r>
      <w:r w:rsidR="0040761C" w:rsidRPr="00A53648">
        <w:rPr>
          <w:rFonts w:ascii="Times New Roman" w:hAnsi="Times New Roman" w:cs="Times New Roman"/>
          <w:sz w:val="24"/>
          <w:szCs w:val="24"/>
        </w:rPr>
        <w:t xml:space="preserve"> un hecho público y notorio la participación del Presidente</w:t>
      </w:r>
      <w:r w:rsidR="0097400D" w:rsidRPr="00A53648">
        <w:rPr>
          <w:rFonts w:ascii="Times New Roman" w:hAnsi="Times New Roman" w:cs="Times New Roman"/>
          <w:sz w:val="24"/>
          <w:szCs w:val="24"/>
        </w:rPr>
        <w:t xml:space="preserve"> nominal del Partido</w:t>
      </w:r>
      <w:r w:rsidR="002A4C20" w:rsidRPr="00A53648">
        <w:rPr>
          <w:rFonts w:ascii="Times New Roman" w:hAnsi="Times New Roman" w:cs="Times New Roman"/>
          <w:sz w:val="24"/>
          <w:szCs w:val="24"/>
        </w:rPr>
        <w:t xml:space="preserve"> CAMBIO DEMOCRÁTICO (CD),</w:t>
      </w:r>
      <w:r w:rsidR="0097400D" w:rsidRPr="00A53648">
        <w:rPr>
          <w:rFonts w:ascii="Times New Roman" w:hAnsi="Times New Roman" w:cs="Times New Roman"/>
          <w:sz w:val="24"/>
          <w:szCs w:val="24"/>
        </w:rPr>
        <w:t xml:space="preserve"> </w:t>
      </w:r>
      <w:r w:rsidR="00F531EA" w:rsidRPr="00A53648">
        <w:rPr>
          <w:rFonts w:ascii="Times New Roman" w:hAnsi="Times New Roman" w:cs="Times New Roman"/>
          <w:sz w:val="24"/>
          <w:szCs w:val="24"/>
        </w:rPr>
        <w:t>RÓMULO ROUX</w:t>
      </w:r>
      <w:r w:rsidR="0097400D" w:rsidRPr="00A53648">
        <w:rPr>
          <w:rFonts w:ascii="Times New Roman" w:hAnsi="Times New Roman" w:cs="Times New Roman"/>
          <w:sz w:val="24"/>
          <w:szCs w:val="24"/>
        </w:rPr>
        <w:t xml:space="preserve">, </w:t>
      </w:r>
      <w:r w:rsidR="0040761C" w:rsidRPr="00A53648">
        <w:rPr>
          <w:rFonts w:ascii="Times New Roman" w:hAnsi="Times New Roman" w:cs="Times New Roman"/>
          <w:sz w:val="24"/>
          <w:szCs w:val="24"/>
        </w:rPr>
        <w:t xml:space="preserve">quien </w:t>
      </w:r>
      <w:r w:rsidR="0097400D" w:rsidRPr="00A53648">
        <w:rPr>
          <w:rFonts w:ascii="Times New Roman" w:hAnsi="Times New Roman" w:cs="Times New Roman"/>
          <w:sz w:val="24"/>
          <w:szCs w:val="24"/>
        </w:rPr>
        <w:t>constante y</w:t>
      </w:r>
      <w:r w:rsidR="0040761C" w:rsidRPr="00A53648">
        <w:rPr>
          <w:rFonts w:ascii="Times New Roman" w:hAnsi="Times New Roman" w:cs="Times New Roman"/>
          <w:sz w:val="24"/>
          <w:szCs w:val="24"/>
        </w:rPr>
        <w:t xml:space="preserve"> públicamente </w:t>
      </w:r>
      <w:r w:rsidR="0097400D" w:rsidRPr="00A53648">
        <w:rPr>
          <w:rFonts w:ascii="Times New Roman" w:hAnsi="Times New Roman" w:cs="Times New Roman"/>
          <w:sz w:val="24"/>
          <w:szCs w:val="24"/>
        </w:rPr>
        <w:t xml:space="preserve">ha manifestado </w:t>
      </w:r>
      <w:r w:rsidR="0040761C" w:rsidRPr="00A53648">
        <w:rPr>
          <w:rFonts w:ascii="Times New Roman" w:hAnsi="Times New Roman" w:cs="Times New Roman"/>
          <w:sz w:val="24"/>
          <w:szCs w:val="24"/>
        </w:rPr>
        <w:t>sus aspiraciones presidenciales</w:t>
      </w:r>
      <w:r w:rsidR="002A4C20" w:rsidRPr="00A53648">
        <w:rPr>
          <w:rFonts w:ascii="Times New Roman" w:hAnsi="Times New Roman" w:cs="Times New Roman"/>
          <w:sz w:val="24"/>
          <w:szCs w:val="24"/>
        </w:rPr>
        <w:t xml:space="preserve"> en el 2024. </w:t>
      </w:r>
    </w:p>
    <w:p w14:paraId="506F9CD7" w14:textId="030924B8" w:rsidR="0097400D" w:rsidRPr="00A53648" w:rsidRDefault="00B1715B" w:rsidP="00A53648">
      <w:pPr>
        <w:spacing w:line="276" w:lineRule="auto"/>
        <w:jc w:val="both"/>
        <w:rPr>
          <w:rFonts w:ascii="Times New Roman" w:hAnsi="Times New Roman" w:cs="Times New Roman"/>
          <w:sz w:val="24"/>
          <w:szCs w:val="24"/>
        </w:rPr>
      </w:pPr>
      <w:r w:rsidRPr="00A53648">
        <w:rPr>
          <w:rFonts w:ascii="Times New Roman" w:hAnsi="Times New Roman" w:cs="Times New Roman"/>
          <w:sz w:val="24"/>
          <w:szCs w:val="24"/>
        </w:rPr>
        <w:t xml:space="preserve">Sus </w:t>
      </w:r>
      <w:r w:rsidR="00F24554" w:rsidRPr="00A53648">
        <w:rPr>
          <w:rFonts w:ascii="Times New Roman" w:hAnsi="Times New Roman" w:cs="Times New Roman"/>
          <w:sz w:val="24"/>
          <w:szCs w:val="24"/>
        </w:rPr>
        <w:t>intervenciones a través de</w:t>
      </w:r>
      <w:r w:rsidR="0097400D" w:rsidRPr="00A53648">
        <w:rPr>
          <w:rFonts w:ascii="Times New Roman" w:hAnsi="Times New Roman" w:cs="Times New Roman"/>
          <w:sz w:val="24"/>
          <w:szCs w:val="24"/>
        </w:rPr>
        <w:t xml:space="preserve"> diversos medios</w:t>
      </w:r>
      <w:r w:rsidR="006F667F" w:rsidRPr="00A53648">
        <w:rPr>
          <w:rFonts w:ascii="Times New Roman" w:hAnsi="Times New Roman" w:cs="Times New Roman"/>
          <w:sz w:val="24"/>
          <w:szCs w:val="24"/>
        </w:rPr>
        <w:t xml:space="preserve"> y </w:t>
      </w:r>
      <w:r w:rsidR="0065304E" w:rsidRPr="00A53648">
        <w:rPr>
          <w:rFonts w:ascii="Times New Roman" w:hAnsi="Times New Roman" w:cs="Times New Roman"/>
          <w:sz w:val="24"/>
          <w:szCs w:val="24"/>
        </w:rPr>
        <w:t xml:space="preserve">a través de </w:t>
      </w:r>
      <w:r w:rsidR="006F667F" w:rsidRPr="00A53648">
        <w:rPr>
          <w:rFonts w:ascii="Times New Roman" w:hAnsi="Times New Roman" w:cs="Times New Roman"/>
          <w:sz w:val="24"/>
          <w:szCs w:val="24"/>
        </w:rPr>
        <w:t>redes</w:t>
      </w:r>
      <w:r w:rsidR="002A4C20" w:rsidRPr="00A53648">
        <w:rPr>
          <w:rFonts w:ascii="Times New Roman" w:hAnsi="Times New Roman" w:cs="Times New Roman"/>
          <w:sz w:val="24"/>
          <w:szCs w:val="24"/>
        </w:rPr>
        <w:t xml:space="preserve"> oficiales</w:t>
      </w:r>
      <w:r w:rsidR="006F667F" w:rsidRPr="00A53648">
        <w:rPr>
          <w:rFonts w:ascii="Times New Roman" w:hAnsi="Times New Roman" w:cs="Times New Roman"/>
          <w:sz w:val="24"/>
          <w:szCs w:val="24"/>
        </w:rPr>
        <w:t xml:space="preserve"> del partido CAMBIO DEMOCRÁTICO (C.D)</w:t>
      </w:r>
      <w:r w:rsidR="0097400D" w:rsidRPr="00A53648">
        <w:rPr>
          <w:rFonts w:ascii="Times New Roman" w:hAnsi="Times New Roman" w:cs="Times New Roman"/>
          <w:sz w:val="24"/>
          <w:szCs w:val="24"/>
        </w:rPr>
        <w:t xml:space="preserve"> </w:t>
      </w:r>
      <w:r w:rsidR="00F24554" w:rsidRPr="00A53648">
        <w:rPr>
          <w:rFonts w:ascii="Times New Roman" w:hAnsi="Times New Roman" w:cs="Times New Roman"/>
          <w:sz w:val="24"/>
          <w:szCs w:val="24"/>
        </w:rPr>
        <w:t xml:space="preserve">se le expresa, </w:t>
      </w:r>
      <w:r w:rsidR="0097400D" w:rsidRPr="00A53648">
        <w:rPr>
          <w:rFonts w:ascii="Times New Roman" w:hAnsi="Times New Roman" w:cs="Times New Roman"/>
          <w:sz w:val="24"/>
          <w:szCs w:val="24"/>
        </w:rPr>
        <w:t xml:space="preserve">solicitado </w:t>
      </w:r>
      <w:r w:rsidR="0040761C" w:rsidRPr="00A53648">
        <w:rPr>
          <w:rFonts w:ascii="Times New Roman" w:hAnsi="Times New Roman" w:cs="Times New Roman"/>
          <w:sz w:val="24"/>
          <w:szCs w:val="24"/>
        </w:rPr>
        <w:t>apoyo para</w:t>
      </w:r>
      <w:r w:rsidR="0097400D" w:rsidRPr="00A53648">
        <w:rPr>
          <w:rFonts w:ascii="Times New Roman" w:hAnsi="Times New Roman" w:cs="Times New Roman"/>
          <w:sz w:val="24"/>
          <w:szCs w:val="24"/>
        </w:rPr>
        <w:t xml:space="preserve"> lograr</w:t>
      </w:r>
      <w:r w:rsidR="0040761C" w:rsidRPr="00A53648">
        <w:rPr>
          <w:rFonts w:ascii="Times New Roman" w:hAnsi="Times New Roman" w:cs="Times New Roman"/>
          <w:sz w:val="24"/>
          <w:szCs w:val="24"/>
        </w:rPr>
        <w:t xml:space="preserve"> </w:t>
      </w:r>
      <w:r w:rsidR="006F667F" w:rsidRPr="00A53648">
        <w:rPr>
          <w:rFonts w:ascii="Times New Roman" w:hAnsi="Times New Roman" w:cs="Times New Roman"/>
          <w:sz w:val="24"/>
          <w:szCs w:val="24"/>
        </w:rPr>
        <w:t xml:space="preserve">su objetivo de </w:t>
      </w:r>
      <w:r w:rsidR="0040761C" w:rsidRPr="00A53648">
        <w:rPr>
          <w:rFonts w:ascii="Times New Roman" w:hAnsi="Times New Roman" w:cs="Times New Roman"/>
          <w:sz w:val="24"/>
          <w:szCs w:val="24"/>
        </w:rPr>
        <w:t>ser el próximo Presidente de</w:t>
      </w:r>
      <w:r w:rsidR="00227138" w:rsidRPr="00A53648">
        <w:rPr>
          <w:rFonts w:ascii="Times New Roman" w:hAnsi="Times New Roman" w:cs="Times New Roman"/>
          <w:sz w:val="24"/>
          <w:szCs w:val="24"/>
        </w:rPr>
        <w:t xml:space="preserve"> la República.</w:t>
      </w:r>
    </w:p>
    <w:p w14:paraId="766E200C" w14:textId="52925085" w:rsidR="00CA6910" w:rsidRPr="00A53648" w:rsidRDefault="0065304E"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 xml:space="preserve">Sus mensajes no están destinados a promover algún evento </w:t>
      </w:r>
      <w:r w:rsidR="00253651" w:rsidRPr="00A53648">
        <w:rPr>
          <w:rFonts w:ascii="Times New Roman" w:hAnsi="Times New Roman" w:cs="Times New Roman"/>
          <w:sz w:val="24"/>
          <w:szCs w:val="24"/>
        </w:rPr>
        <w:t>electoral interno; ni tampoco dedicado a anunciar o promover jornada nacional de inscripción de adherentes</w:t>
      </w:r>
      <w:r w:rsidRPr="00A53648">
        <w:rPr>
          <w:rFonts w:ascii="Times New Roman" w:hAnsi="Times New Roman" w:cs="Times New Roman"/>
          <w:sz w:val="24"/>
          <w:szCs w:val="24"/>
        </w:rPr>
        <w:t xml:space="preserve">; </w:t>
      </w:r>
      <w:r w:rsidR="00F24554" w:rsidRPr="00A53648">
        <w:rPr>
          <w:rFonts w:ascii="Times New Roman" w:hAnsi="Times New Roman" w:cs="Times New Roman"/>
          <w:sz w:val="24"/>
          <w:szCs w:val="24"/>
        </w:rPr>
        <w:t>por lo que se solicita la investigación y análisis de que si con los fondos del financiamiento público poselectoral se está haciendo campaña electoral, la cual por demás, está fuera del tiempo establecido en la ley electoral.</w:t>
      </w:r>
    </w:p>
    <w:p w14:paraId="3C0BB0D5" w14:textId="31383C3E" w:rsidR="00484C3F" w:rsidRPr="00A53648" w:rsidRDefault="00CA6910"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Por otra parte, l</w:t>
      </w:r>
      <w:r w:rsidR="00484C3F" w:rsidRPr="00A53648">
        <w:rPr>
          <w:rFonts w:ascii="Times New Roman" w:hAnsi="Times New Roman" w:cs="Times New Roman"/>
          <w:sz w:val="24"/>
          <w:szCs w:val="24"/>
        </w:rPr>
        <w:t xml:space="preserve">a planilla del partido, verificable en </w:t>
      </w:r>
      <w:hyperlink r:id="rId15" w:history="1">
        <w:r w:rsidR="00484C3F" w:rsidRPr="00A53648">
          <w:rPr>
            <w:rStyle w:val="Hipervnculo"/>
            <w:rFonts w:ascii="Times New Roman" w:hAnsi="Times New Roman" w:cs="Times New Roman"/>
            <w:sz w:val="24"/>
            <w:szCs w:val="24"/>
          </w:rPr>
          <w:t>www.tribunal-electoral.gob.pa</w:t>
        </w:r>
      </w:hyperlink>
      <w:r w:rsidR="00484C3F" w:rsidRPr="00A53648">
        <w:rPr>
          <w:rFonts w:ascii="Times New Roman" w:hAnsi="Times New Roman" w:cs="Times New Roman"/>
          <w:sz w:val="24"/>
          <w:szCs w:val="24"/>
        </w:rPr>
        <w:t xml:space="preserve"> se indica la contratación de un diseñador gráfico WILMER OVALLE  y una coordinadora de redes sociales LOURDES ARMUELLES, cuyas funciones son exclusivas a potenciar la imagen política del señor ROUX.</w:t>
      </w:r>
    </w:p>
    <w:p w14:paraId="4A2578E0" w14:textId="21451988" w:rsidR="0015323A" w:rsidRPr="00A53648" w:rsidRDefault="00E91F40" w:rsidP="00A53648">
      <w:pPr>
        <w:pStyle w:val="Prrafodelista"/>
        <w:spacing w:after="0" w:line="360" w:lineRule="auto"/>
        <w:ind w:left="0"/>
        <w:contextualSpacing w:val="0"/>
        <w:jc w:val="both"/>
        <w:rPr>
          <w:rFonts w:ascii="Times New Roman" w:hAnsi="Times New Roman" w:cs="Times New Roman"/>
          <w:sz w:val="24"/>
          <w:szCs w:val="24"/>
        </w:rPr>
      </w:pPr>
      <w:r w:rsidRPr="00A53648">
        <w:rPr>
          <w:rFonts w:ascii="Times New Roman" w:hAnsi="Times New Roman" w:cs="Times New Roman"/>
          <w:sz w:val="24"/>
          <w:szCs w:val="24"/>
        </w:rPr>
        <w:t xml:space="preserve">Estos </w:t>
      </w:r>
      <w:r w:rsidR="00F24554" w:rsidRPr="00A53648">
        <w:rPr>
          <w:rFonts w:ascii="Times New Roman" w:hAnsi="Times New Roman" w:cs="Times New Roman"/>
          <w:sz w:val="24"/>
          <w:szCs w:val="24"/>
        </w:rPr>
        <w:t xml:space="preserve">hechos denunciados </w:t>
      </w:r>
      <w:r w:rsidR="004662B1" w:rsidRPr="00A53648">
        <w:rPr>
          <w:rFonts w:ascii="Times New Roman" w:hAnsi="Times New Roman" w:cs="Times New Roman"/>
          <w:sz w:val="24"/>
          <w:szCs w:val="24"/>
        </w:rPr>
        <w:t>deben ser analizados</w:t>
      </w:r>
      <w:r w:rsidR="00F24554" w:rsidRPr="00A53648">
        <w:rPr>
          <w:rFonts w:ascii="Times New Roman" w:hAnsi="Times New Roman" w:cs="Times New Roman"/>
          <w:sz w:val="24"/>
          <w:szCs w:val="24"/>
        </w:rPr>
        <w:t xml:space="preserve"> por el</w:t>
      </w:r>
      <w:r w:rsidR="0061058F" w:rsidRPr="00A53648">
        <w:rPr>
          <w:rFonts w:ascii="Times New Roman" w:hAnsi="Times New Roman" w:cs="Times New Roman"/>
          <w:sz w:val="24"/>
          <w:szCs w:val="24"/>
        </w:rPr>
        <w:t xml:space="preserve"> Tribunal Electoral,</w:t>
      </w:r>
      <w:r w:rsidR="00F24554" w:rsidRPr="00A53648">
        <w:rPr>
          <w:rFonts w:ascii="Times New Roman" w:hAnsi="Times New Roman" w:cs="Times New Roman"/>
          <w:sz w:val="24"/>
          <w:szCs w:val="24"/>
        </w:rPr>
        <w:t xml:space="preserve"> con mucha </w:t>
      </w:r>
      <w:r w:rsidR="001802B4" w:rsidRPr="00A53648">
        <w:rPr>
          <w:rFonts w:ascii="Times New Roman" w:hAnsi="Times New Roman" w:cs="Times New Roman"/>
          <w:sz w:val="24"/>
          <w:szCs w:val="24"/>
        </w:rPr>
        <w:t xml:space="preserve">profundidad dado que </w:t>
      </w:r>
      <w:r w:rsidR="004662B1" w:rsidRPr="00A53648">
        <w:rPr>
          <w:rFonts w:ascii="Times New Roman" w:hAnsi="Times New Roman" w:cs="Times New Roman"/>
          <w:sz w:val="24"/>
          <w:szCs w:val="24"/>
        </w:rPr>
        <w:t>el mismo es el</w:t>
      </w:r>
      <w:r w:rsidR="0040761C" w:rsidRPr="00A53648">
        <w:rPr>
          <w:rFonts w:ascii="Times New Roman" w:hAnsi="Times New Roman" w:cs="Times New Roman"/>
          <w:sz w:val="24"/>
          <w:szCs w:val="24"/>
        </w:rPr>
        <w:t xml:space="preserve"> responsable </w:t>
      </w:r>
      <w:r w:rsidR="004662B1" w:rsidRPr="00A53648">
        <w:rPr>
          <w:rFonts w:ascii="Times New Roman" w:hAnsi="Times New Roman" w:cs="Times New Roman"/>
          <w:sz w:val="24"/>
          <w:szCs w:val="24"/>
        </w:rPr>
        <w:t>primario ante el Tribunal Electoral por los recursos del financiamiento público</w:t>
      </w:r>
      <w:r w:rsidR="0040761C" w:rsidRPr="00A53648">
        <w:rPr>
          <w:rFonts w:ascii="Times New Roman" w:hAnsi="Times New Roman" w:cs="Times New Roman"/>
          <w:sz w:val="24"/>
          <w:szCs w:val="24"/>
        </w:rPr>
        <w:t xml:space="preserve"> </w:t>
      </w:r>
      <w:r w:rsidR="004662B1" w:rsidRPr="00A53648">
        <w:rPr>
          <w:rFonts w:ascii="Times New Roman" w:hAnsi="Times New Roman" w:cs="Times New Roman"/>
          <w:sz w:val="24"/>
          <w:szCs w:val="24"/>
        </w:rPr>
        <w:t>pos</w:t>
      </w:r>
      <w:r w:rsidR="0040761C" w:rsidRPr="00A53648">
        <w:rPr>
          <w:rFonts w:ascii="Times New Roman" w:hAnsi="Times New Roman" w:cs="Times New Roman"/>
          <w:sz w:val="24"/>
          <w:szCs w:val="24"/>
        </w:rPr>
        <w:t xml:space="preserve">electoral, </w:t>
      </w:r>
      <w:r w:rsidR="0061058F" w:rsidRPr="00A53648">
        <w:rPr>
          <w:rFonts w:ascii="Times New Roman" w:hAnsi="Times New Roman" w:cs="Times New Roman"/>
          <w:sz w:val="24"/>
          <w:szCs w:val="24"/>
        </w:rPr>
        <w:t xml:space="preserve">conforme se ha constatado de informaciones obtenidas </w:t>
      </w:r>
      <w:r w:rsidR="006E6698" w:rsidRPr="00A53648">
        <w:rPr>
          <w:rFonts w:ascii="Times New Roman" w:hAnsi="Times New Roman" w:cs="Times New Roman"/>
          <w:sz w:val="24"/>
          <w:szCs w:val="24"/>
        </w:rPr>
        <w:t>de</w:t>
      </w:r>
      <w:r w:rsidR="00FC7360" w:rsidRPr="00A53648">
        <w:rPr>
          <w:rFonts w:ascii="Times New Roman" w:hAnsi="Times New Roman" w:cs="Times New Roman"/>
          <w:sz w:val="24"/>
          <w:szCs w:val="24"/>
        </w:rPr>
        <w:t xml:space="preserve"> la página web del Tribunal Electoral.</w:t>
      </w:r>
    </w:p>
    <w:p w14:paraId="6A0DD76C" w14:textId="04E2F89B" w:rsidR="002624F9" w:rsidRPr="00A53648" w:rsidRDefault="002624F9" w:rsidP="00A53648">
      <w:pPr>
        <w:pStyle w:val="Prrafodelista"/>
        <w:spacing w:after="0" w:line="360" w:lineRule="auto"/>
        <w:ind w:left="0"/>
        <w:contextualSpacing w:val="0"/>
        <w:jc w:val="both"/>
        <w:rPr>
          <w:rFonts w:ascii="Times New Roman" w:hAnsi="Times New Roman" w:cs="Times New Roman"/>
          <w:sz w:val="24"/>
          <w:szCs w:val="24"/>
        </w:rPr>
      </w:pPr>
    </w:p>
    <w:p w14:paraId="402A6100" w14:textId="72608D71" w:rsidR="00BA4C2D" w:rsidRPr="00A53648" w:rsidRDefault="00315CD0" w:rsidP="00A53648">
      <w:pPr>
        <w:spacing w:after="0" w:line="276" w:lineRule="auto"/>
        <w:jc w:val="both"/>
        <w:rPr>
          <w:rFonts w:ascii="Times New Roman" w:hAnsi="Times New Roman" w:cs="Times New Roman"/>
          <w:sz w:val="24"/>
          <w:szCs w:val="24"/>
        </w:rPr>
      </w:pPr>
      <w:r w:rsidRPr="00A53648">
        <w:rPr>
          <w:rFonts w:ascii="Times New Roman" w:hAnsi="Times New Roman" w:cs="Times New Roman"/>
          <w:bCs/>
          <w:sz w:val="24"/>
          <w:szCs w:val="24"/>
        </w:rPr>
        <w:t>CUARTO:</w:t>
      </w:r>
      <w:r w:rsidRPr="00A53648">
        <w:rPr>
          <w:rFonts w:ascii="Times New Roman" w:hAnsi="Times New Roman" w:cs="Times New Roman"/>
          <w:sz w:val="24"/>
          <w:szCs w:val="24"/>
        </w:rPr>
        <w:t xml:space="preserve"> </w:t>
      </w:r>
      <w:r w:rsidR="002624F9" w:rsidRPr="00A53648">
        <w:rPr>
          <w:rFonts w:ascii="Times New Roman" w:hAnsi="Times New Roman" w:cs="Times New Roman"/>
          <w:sz w:val="24"/>
          <w:szCs w:val="24"/>
        </w:rPr>
        <w:t>Honorable magistrado,</w:t>
      </w:r>
      <w:r w:rsidR="00BA4C2D" w:rsidRPr="00A53648">
        <w:rPr>
          <w:rFonts w:ascii="Times New Roman" w:hAnsi="Times New Roman" w:cs="Times New Roman"/>
          <w:sz w:val="24"/>
          <w:szCs w:val="24"/>
        </w:rPr>
        <w:t xml:space="preserve"> los procedimientos de</w:t>
      </w:r>
      <w:r w:rsidR="002624F9" w:rsidRPr="00A53648">
        <w:rPr>
          <w:rFonts w:ascii="Times New Roman" w:hAnsi="Times New Roman" w:cs="Times New Roman"/>
          <w:sz w:val="24"/>
          <w:szCs w:val="24"/>
        </w:rPr>
        <w:t xml:space="preserve"> auditoría </w:t>
      </w:r>
      <w:r w:rsidR="00BA4C2D" w:rsidRPr="00A53648">
        <w:rPr>
          <w:rFonts w:ascii="Times New Roman" w:hAnsi="Times New Roman" w:cs="Times New Roman"/>
          <w:sz w:val="24"/>
          <w:szCs w:val="24"/>
        </w:rPr>
        <w:t xml:space="preserve">y fiscalización del financiamiento público </w:t>
      </w:r>
      <w:r w:rsidR="004662B1" w:rsidRPr="00A53648">
        <w:rPr>
          <w:rFonts w:ascii="Times New Roman" w:hAnsi="Times New Roman" w:cs="Times New Roman"/>
          <w:sz w:val="24"/>
          <w:szCs w:val="24"/>
        </w:rPr>
        <w:t>pos</w:t>
      </w:r>
      <w:r w:rsidR="00BA4C2D" w:rsidRPr="00A53648">
        <w:rPr>
          <w:rFonts w:ascii="Times New Roman" w:hAnsi="Times New Roman" w:cs="Times New Roman"/>
          <w:sz w:val="24"/>
          <w:szCs w:val="24"/>
        </w:rPr>
        <w:t>electoral conlleva</w:t>
      </w:r>
      <w:r w:rsidR="002374F6" w:rsidRPr="00A53648">
        <w:rPr>
          <w:rFonts w:ascii="Times New Roman" w:hAnsi="Times New Roman" w:cs="Times New Roman"/>
          <w:sz w:val="24"/>
          <w:szCs w:val="24"/>
        </w:rPr>
        <w:t>n</w:t>
      </w:r>
      <w:r w:rsidR="00BA4C2D" w:rsidRPr="00A53648">
        <w:rPr>
          <w:rFonts w:ascii="Times New Roman" w:hAnsi="Times New Roman" w:cs="Times New Roman"/>
          <w:sz w:val="24"/>
          <w:szCs w:val="24"/>
        </w:rPr>
        <w:t xml:space="preserve"> técnicas de control del gasto público establecidos en el E</w:t>
      </w:r>
      <w:r w:rsidR="002374F6" w:rsidRPr="00A53648">
        <w:rPr>
          <w:rFonts w:ascii="Times New Roman" w:hAnsi="Times New Roman" w:cs="Times New Roman"/>
          <w:sz w:val="24"/>
          <w:szCs w:val="24"/>
        </w:rPr>
        <w:t>stado, y</w:t>
      </w:r>
      <w:r w:rsidR="00BA4C2D" w:rsidRPr="00A53648">
        <w:rPr>
          <w:rFonts w:ascii="Times New Roman" w:hAnsi="Times New Roman" w:cs="Times New Roman"/>
          <w:sz w:val="24"/>
          <w:szCs w:val="24"/>
        </w:rPr>
        <w:t xml:space="preserve"> la responsabilidad que le corresponde al Tribunal Electoral al ser el ente llama</w:t>
      </w:r>
      <w:r w:rsidR="004662B1" w:rsidRPr="00A53648">
        <w:rPr>
          <w:rFonts w:ascii="Times New Roman" w:hAnsi="Times New Roman" w:cs="Times New Roman"/>
          <w:sz w:val="24"/>
          <w:szCs w:val="24"/>
        </w:rPr>
        <w:t xml:space="preserve">do a fiscalizar su uso y manejo, </w:t>
      </w:r>
      <w:r w:rsidR="002374F6" w:rsidRPr="00A53648">
        <w:rPr>
          <w:rFonts w:ascii="Times New Roman" w:hAnsi="Times New Roman" w:cs="Times New Roman"/>
          <w:sz w:val="24"/>
          <w:szCs w:val="24"/>
        </w:rPr>
        <w:t>debe ser asumida</w:t>
      </w:r>
      <w:r w:rsidR="00BA4C2D" w:rsidRPr="00A53648">
        <w:rPr>
          <w:rFonts w:ascii="Times New Roman" w:hAnsi="Times New Roman" w:cs="Times New Roman"/>
          <w:sz w:val="24"/>
          <w:szCs w:val="24"/>
        </w:rPr>
        <w:t xml:space="preserve"> con estricta verticalidad a efectos de que no se produzcan posibles lesiones o afectaciones económicas al Estado.</w:t>
      </w:r>
    </w:p>
    <w:p w14:paraId="25CB48DA" w14:textId="77777777" w:rsidR="002374F6" w:rsidRPr="00A53648" w:rsidRDefault="002374F6" w:rsidP="00A53648">
      <w:pPr>
        <w:spacing w:after="0" w:line="276" w:lineRule="auto"/>
        <w:jc w:val="both"/>
        <w:rPr>
          <w:rFonts w:ascii="Times New Roman" w:hAnsi="Times New Roman" w:cs="Times New Roman"/>
          <w:sz w:val="24"/>
          <w:szCs w:val="24"/>
        </w:rPr>
      </w:pPr>
    </w:p>
    <w:p w14:paraId="62124943" w14:textId="7C471E0C" w:rsidR="00F600C9" w:rsidRPr="00A53648" w:rsidRDefault="00BA4C2D" w:rsidP="00A53648">
      <w:pPr>
        <w:spacing w:after="0" w:line="276" w:lineRule="auto"/>
        <w:jc w:val="both"/>
        <w:rPr>
          <w:rFonts w:ascii="Times New Roman" w:hAnsi="Times New Roman" w:cs="Times New Roman"/>
          <w:sz w:val="24"/>
          <w:szCs w:val="24"/>
        </w:rPr>
      </w:pPr>
      <w:r w:rsidRPr="00A53648">
        <w:rPr>
          <w:rFonts w:ascii="Times New Roman" w:hAnsi="Times New Roman" w:cs="Times New Roman"/>
          <w:sz w:val="24"/>
          <w:szCs w:val="24"/>
        </w:rPr>
        <w:t xml:space="preserve">Los hechos aquí relatados deben ser investigados por el Tribunal Electoral </w:t>
      </w:r>
      <w:r w:rsidR="00F600C9" w:rsidRPr="00A53648">
        <w:rPr>
          <w:rFonts w:ascii="Times New Roman" w:hAnsi="Times New Roman" w:cs="Times New Roman"/>
          <w:sz w:val="24"/>
          <w:szCs w:val="24"/>
        </w:rPr>
        <w:t xml:space="preserve">y aclarados por el partido </w:t>
      </w:r>
      <w:r w:rsidR="00A443C9" w:rsidRPr="00A53648">
        <w:rPr>
          <w:rFonts w:ascii="Times New Roman" w:hAnsi="Times New Roman" w:cs="Times New Roman"/>
          <w:sz w:val="24"/>
          <w:szCs w:val="24"/>
        </w:rPr>
        <w:t xml:space="preserve">Cambio Democrático </w:t>
      </w:r>
      <w:r w:rsidR="006F667F" w:rsidRPr="00A53648">
        <w:rPr>
          <w:rFonts w:ascii="Times New Roman" w:hAnsi="Times New Roman" w:cs="Times New Roman"/>
          <w:sz w:val="24"/>
          <w:szCs w:val="24"/>
        </w:rPr>
        <w:t xml:space="preserve">(CD) </w:t>
      </w:r>
      <w:r w:rsidR="00DB4172" w:rsidRPr="00A53648">
        <w:rPr>
          <w:rFonts w:ascii="Times New Roman" w:hAnsi="Times New Roman" w:cs="Times New Roman"/>
          <w:sz w:val="24"/>
          <w:szCs w:val="24"/>
        </w:rPr>
        <w:t xml:space="preserve">de conformidad con el </w:t>
      </w:r>
      <w:r w:rsidR="00F600C9" w:rsidRPr="00A53648">
        <w:rPr>
          <w:rFonts w:ascii="Times New Roman" w:hAnsi="Times New Roman" w:cs="Times New Roman"/>
          <w:sz w:val="24"/>
          <w:szCs w:val="24"/>
        </w:rPr>
        <w:t xml:space="preserve">artículo 37 del </w:t>
      </w:r>
      <w:r w:rsidR="00DB4172" w:rsidRPr="00A53648">
        <w:rPr>
          <w:rFonts w:ascii="Times New Roman" w:hAnsi="Times New Roman" w:cs="Times New Roman"/>
          <w:sz w:val="24"/>
          <w:szCs w:val="24"/>
        </w:rPr>
        <w:t>D</w:t>
      </w:r>
      <w:r w:rsidR="00F600C9" w:rsidRPr="00A53648">
        <w:rPr>
          <w:rFonts w:ascii="Times New Roman" w:hAnsi="Times New Roman" w:cs="Times New Roman"/>
          <w:sz w:val="24"/>
          <w:szCs w:val="24"/>
        </w:rPr>
        <w:t xml:space="preserve">ecreto 34 </w:t>
      </w:r>
      <w:r w:rsidR="00DB4172" w:rsidRPr="00A53648">
        <w:rPr>
          <w:rFonts w:ascii="Times New Roman" w:hAnsi="Times New Roman" w:cs="Times New Roman"/>
          <w:sz w:val="24"/>
          <w:szCs w:val="24"/>
        </w:rPr>
        <w:t>de 20 de agosto de 2020.</w:t>
      </w:r>
    </w:p>
    <w:p w14:paraId="5DA32E62" w14:textId="6F13A4D5" w:rsidR="00101590" w:rsidRPr="00A53648" w:rsidRDefault="00101590" w:rsidP="00A53648">
      <w:pPr>
        <w:spacing w:after="0" w:line="276" w:lineRule="auto"/>
        <w:jc w:val="both"/>
        <w:rPr>
          <w:rFonts w:ascii="Times New Roman" w:eastAsia="Times New Roman" w:hAnsi="Times New Roman" w:cs="Times New Roman"/>
          <w:bCs/>
          <w:color w:val="000000" w:themeColor="text1"/>
          <w:sz w:val="24"/>
          <w:szCs w:val="24"/>
          <w:lang w:val="es-ES" w:eastAsia="es-ES"/>
        </w:rPr>
      </w:pPr>
    </w:p>
    <w:p w14:paraId="3DF19F69" w14:textId="52A8DB0E" w:rsidR="00356512" w:rsidRPr="00A53648" w:rsidRDefault="00101590" w:rsidP="00A53648">
      <w:pPr>
        <w:pStyle w:val="Prrafodelista"/>
        <w:numPr>
          <w:ilvl w:val="0"/>
          <w:numId w:val="18"/>
        </w:numPr>
        <w:spacing w:after="0" w:line="360" w:lineRule="auto"/>
        <w:jc w:val="both"/>
        <w:rPr>
          <w:rFonts w:ascii="Times New Roman" w:hAnsi="Times New Roman" w:cs="Times New Roman"/>
          <w:b/>
          <w:sz w:val="24"/>
          <w:szCs w:val="24"/>
          <w:u w:val="single"/>
        </w:rPr>
      </w:pPr>
      <w:r w:rsidRPr="00A53648">
        <w:rPr>
          <w:rFonts w:ascii="Times New Roman" w:eastAsia="Times New Roman" w:hAnsi="Times New Roman" w:cs="Times New Roman"/>
          <w:b/>
          <w:color w:val="000000" w:themeColor="text1"/>
          <w:sz w:val="24"/>
          <w:szCs w:val="24"/>
          <w:u w:val="single"/>
          <w:lang w:val="es-ES" w:eastAsia="es-ES"/>
        </w:rPr>
        <w:t>SOLICITUD</w:t>
      </w:r>
      <w:r w:rsidR="002A0136" w:rsidRPr="00A53648">
        <w:rPr>
          <w:rFonts w:ascii="Times New Roman" w:eastAsia="Times New Roman" w:hAnsi="Times New Roman" w:cs="Times New Roman"/>
          <w:b/>
          <w:color w:val="000000" w:themeColor="text1"/>
          <w:sz w:val="24"/>
          <w:szCs w:val="24"/>
          <w:u w:val="single"/>
          <w:lang w:val="es-ES" w:eastAsia="es-ES"/>
        </w:rPr>
        <w:t xml:space="preserve"> ESPECIAL:</w:t>
      </w:r>
    </w:p>
    <w:p w14:paraId="32E88A2B" w14:textId="77777777" w:rsidR="00680B6C" w:rsidRPr="00A53648" w:rsidRDefault="00680B6C" w:rsidP="00A53648">
      <w:pPr>
        <w:pStyle w:val="Prrafodelista"/>
        <w:spacing w:after="0" w:line="360" w:lineRule="auto"/>
        <w:ind w:left="1080"/>
        <w:jc w:val="both"/>
        <w:rPr>
          <w:rFonts w:ascii="Times New Roman" w:hAnsi="Times New Roman" w:cs="Times New Roman"/>
          <w:sz w:val="24"/>
          <w:szCs w:val="24"/>
          <w:u w:val="single"/>
        </w:rPr>
      </w:pPr>
    </w:p>
    <w:p w14:paraId="2F19FDBC" w14:textId="58ABB6C9" w:rsidR="00A6536A" w:rsidRPr="00A53648" w:rsidRDefault="00680B6C" w:rsidP="00A53648">
      <w:p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Por las razones expuestas anteriormente, solicitamos</w:t>
      </w:r>
      <w:r w:rsidR="00A6536A" w:rsidRPr="00A53648">
        <w:rPr>
          <w:rFonts w:ascii="Times New Roman" w:hAnsi="Times New Roman" w:cs="Times New Roman"/>
          <w:sz w:val="24"/>
          <w:szCs w:val="24"/>
        </w:rPr>
        <w:t xml:space="preserve"> respetuosamente:</w:t>
      </w:r>
    </w:p>
    <w:p w14:paraId="260158C3" w14:textId="4E91B323" w:rsidR="00356512" w:rsidRPr="00A53648" w:rsidRDefault="00680B6C" w:rsidP="00A53648">
      <w:pPr>
        <w:pStyle w:val="Prrafodelista"/>
        <w:numPr>
          <w:ilvl w:val="0"/>
          <w:numId w:val="41"/>
        </w:numPr>
        <w:spacing w:after="0" w:line="360" w:lineRule="auto"/>
        <w:jc w:val="both"/>
        <w:rPr>
          <w:rFonts w:ascii="Times New Roman" w:hAnsi="Times New Roman" w:cs="Times New Roman"/>
          <w:sz w:val="24"/>
          <w:szCs w:val="24"/>
        </w:rPr>
      </w:pPr>
      <w:r w:rsidRPr="00A53648">
        <w:rPr>
          <w:rFonts w:ascii="Times New Roman" w:hAnsi="Times New Roman" w:cs="Times New Roman"/>
          <w:sz w:val="24"/>
          <w:szCs w:val="24"/>
        </w:rPr>
        <w:t xml:space="preserve">Se ordene la realización de una </w:t>
      </w:r>
      <w:r w:rsidR="002F4BCB" w:rsidRPr="00A53648">
        <w:rPr>
          <w:rFonts w:ascii="Times New Roman" w:hAnsi="Times New Roman" w:cs="Times New Roman"/>
          <w:sz w:val="24"/>
          <w:szCs w:val="24"/>
        </w:rPr>
        <w:t>intervención especial de auditoría a los fondos públicos que maneja el partido CAMBIO DEMOCRÁTICO (CD)</w:t>
      </w:r>
      <w:r w:rsidR="00392C79" w:rsidRPr="00A53648">
        <w:rPr>
          <w:rFonts w:ascii="Times New Roman" w:hAnsi="Times New Roman" w:cs="Times New Roman"/>
          <w:sz w:val="24"/>
          <w:szCs w:val="24"/>
        </w:rPr>
        <w:t>, a fin de determinar posibles afectaciones económicas al Estado.</w:t>
      </w:r>
    </w:p>
    <w:p w14:paraId="46922F70" w14:textId="77777777" w:rsidR="00F46491" w:rsidRPr="00A53648" w:rsidRDefault="00F46491" w:rsidP="00A53648">
      <w:pPr>
        <w:pStyle w:val="Prrafodelista"/>
        <w:spacing w:after="0" w:line="360" w:lineRule="auto"/>
        <w:jc w:val="both"/>
        <w:rPr>
          <w:rFonts w:ascii="Times New Roman" w:hAnsi="Times New Roman" w:cs="Times New Roman"/>
          <w:sz w:val="24"/>
          <w:szCs w:val="24"/>
        </w:rPr>
      </w:pPr>
    </w:p>
    <w:p w14:paraId="42E0A473" w14:textId="4CBF43E8" w:rsidR="00A6536A" w:rsidRPr="00A53648" w:rsidRDefault="00392C79" w:rsidP="00A53648">
      <w:pPr>
        <w:pStyle w:val="Prrafodelista"/>
        <w:numPr>
          <w:ilvl w:val="0"/>
          <w:numId w:val="41"/>
        </w:numPr>
        <w:spacing w:after="0" w:line="276" w:lineRule="auto"/>
        <w:jc w:val="both"/>
        <w:rPr>
          <w:rFonts w:ascii="Times New Roman" w:hAnsi="Times New Roman" w:cs="Times New Roman"/>
          <w:sz w:val="24"/>
          <w:szCs w:val="24"/>
        </w:rPr>
      </w:pPr>
      <w:r w:rsidRPr="00A53648">
        <w:rPr>
          <w:rFonts w:ascii="Times New Roman" w:hAnsi="Times New Roman" w:cs="Times New Roman"/>
          <w:sz w:val="24"/>
          <w:szCs w:val="24"/>
        </w:rPr>
        <w:t>Se ordene la</w:t>
      </w:r>
      <w:r w:rsidR="001802B4" w:rsidRPr="00A53648">
        <w:rPr>
          <w:rFonts w:ascii="Times New Roman" w:hAnsi="Times New Roman" w:cs="Times New Roman"/>
          <w:sz w:val="24"/>
          <w:szCs w:val="24"/>
        </w:rPr>
        <w:t xml:space="preserve"> suspensión de los desembolsos del financiamiento público poselectoral al partido CAMBIO DEMOCRÁTICO</w:t>
      </w:r>
      <w:r w:rsidR="00356512" w:rsidRPr="00A53648">
        <w:rPr>
          <w:rFonts w:ascii="Times New Roman" w:hAnsi="Times New Roman" w:cs="Times New Roman"/>
          <w:sz w:val="24"/>
          <w:szCs w:val="24"/>
        </w:rPr>
        <w:t xml:space="preserve"> (CD)</w:t>
      </w:r>
      <w:r w:rsidR="001802B4" w:rsidRPr="00A53648">
        <w:rPr>
          <w:rFonts w:ascii="Times New Roman" w:hAnsi="Times New Roman" w:cs="Times New Roman"/>
          <w:sz w:val="24"/>
          <w:szCs w:val="24"/>
        </w:rPr>
        <w:t>, hasta tanto se dilucide las situaciones descritas en el presente escrito.</w:t>
      </w:r>
    </w:p>
    <w:p w14:paraId="0AB4C8DF" w14:textId="77777777" w:rsidR="00A6536A" w:rsidRPr="00A53648" w:rsidRDefault="00A6536A" w:rsidP="00A53648">
      <w:pPr>
        <w:spacing w:after="0" w:line="276" w:lineRule="auto"/>
        <w:jc w:val="both"/>
        <w:rPr>
          <w:rFonts w:ascii="Times New Roman" w:hAnsi="Times New Roman" w:cs="Times New Roman"/>
          <w:sz w:val="24"/>
          <w:szCs w:val="24"/>
          <w:u w:val="single"/>
        </w:rPr>
      </w:pPr>
    </w:p>
    <w:p w14:paraId="6EB6D907" w14:textId="56A4FF6F" w:rsidR="006B2552" w:rsidRPr="00A53648" w:rsidRDefault="00392C79" w:rsidP="00A53648">
      <w:pPr>
        <w:pStyle w:val="Prrafodelista"/>
        <w:numPr>
          <w:ilvl w:val="0"/>
          <w:numId w:val="41"/>
        </w:numPr>
        <w:spacing w:after="0" w:line="276" w:lineRule="auto"/>
        <w:jc w:val="both"/>
        <w:rPr>
          <w:rFonts w:ascii="Times New Roman" w:eastAsia="Times New Roman" w:hAnsi="Times New Roman" w:cs="Times New Roman"/>
          <w:bCs/>
          <w:color w:val="000000" w:themeColor="text1"/>
          <w:sz w:val="24"/>
          <w:szCs w:val="24"/>
          <w:lang w:val="es-ES" w:eastAsia="es-ES"/>
        </w:rPr>
      </w:pPr>
      <w:r w:rsidRPr="00A53648">
        <w:rPr>
          <w:rFonts w:ascii="Times New Roman" w:eastAsia="Times New Roman" w:hAnsi="Times New Roman" w:cs="Times New Roman"/>
          <w:bCs/>
          <w:color w:val="000000" w:themeColor="text1"/>
          <w:sz w:val="24"/>
          <w:szCs w:val="24"/>
          <w:lang w:eastAsia="es-ES"/>
        </w:rPr>
        <w:t>Aplicar las sanciones administrativas que correspondan ante posibles conductas que constituyan faltas administrativas o faltas electorales</w:t>
      </w:r>
      <w:r w:rsidR="00B82A36" w:rsidRPr="00A53648">
        <w:rPr>
          <w:rFonts w:ascii="Times New Roman" w:eastAsia="Times New Roman" w:hAnsi="Times New Roman" w:cs="Times New Roman"/>
          <w:bCs/>
          <w:color w:val="000000" w:themeColor="text1"/>
          <w:sz w:val="24"/>
          <w:szCs w:val="24"/>
          <w:lang w:eastAsia="es-ES"/>
        </w:rPr>
        <w:t xml:space="preserve"> de conformidad con el código electoral</w:t>
      </w:r>
      <w:r w:rsidRPr="00A53648">
        <w:rPr>
          <w:rFonts w:ascii="Times New Roman" w:eastAsia="Times New Roman" w:hAnsi="Times New Roman" w:cs="Times New Roman"/>
          <w:bCs/>
          <w:color w:val="000000" w:themeColor="text1"/>
          <w:sz w:val="24"/>
          <w:szCs w:val="24"/>
          <w:lang w:eastAsia="es-ES"/>
        </w:rPr>
        <w:t>; y</w:t>
      </w:r>
      <w:r w:rsidR="00B82A36" w:rsidRPr="00A53648">
        <w:rPr>
          <w:rFonts w:ascii="Times New Roman" w:eastAsia="Times New Roman" w:hAnsi="Times New Roman" w:cs="Times New Roman"/>
          <w:bCs/>
          <w:color w:val="000000" w:themeColor="text1"/>
          <w:sz w:val="24"/>
          <w:szCs w:val="24"/>
          <w:lang w:eastAsia="es-ES"/>
        </w:rPr>
        <w:t xml:space="preserve">, </w:t>
      </w:r>
      <w:r w:rsidRPr="00A53648">
        <w:rPr>
          <w:rFonts w:ascii="Times New Roman" w:eastAsia="Times New Roman" w:hAnsi="Times New Roman" w:cs="Times New Roman"/>
          <w:bCs/>
          <w:color w:val="000000" w:themeColor="text1"/>
          <w:sz w:val="24"/>
          <w:szCs w:val="24"/>
          <w:lang w:eastAsia="es-ES"/>
        </w:rPr>
        <w:t xml:space="preserve">ante la posibilidad de que las inconsistencias e </w:t>
      </w:r>
      <w:r w:rsidRPr="00A53648">
        <w:rPr>
          <w:rFonts w:ascii="Times New Roman" w:eastAsia="Times New Roman" w:hAnsi="Times New Roman" w:cs="Times New Roman"/>
          <w:bCs/>
          <w:color w:val="000000" w:themeColor="text1"/>
          <w:sz w:val="24"/>
          <w:szCs w:val="24"/>
          <w:lang w:val="es-ES" w:eastAsia="es-ES"/>
        </w:rPr>
        <w:t>irregularidades rebase la esfera del Tribunal Electoral,</w:t>
      </w:r>
      <w:r w:rsidR="00B82A36" w:rsidRPr="00A53648">
        <w:rPr>
          <w:rFonts w:ascii="Times New Roman" w:eastAsia="Times New Roman" w:hAnsi="Times New Roman" w:cs="Times New Roman"/>
          <w:bCs/>
          <w:color w:val="000000" w:themeColor="text1"/>
          <w:sz w:val="24"/>
          <w:szCs w:val="24"/>
          <w:lang w:val="es-ES" w:eastAsia="es-ES"/>
        </w:rPr>
        <w:t xml:space="preserve"> se decline </w:t>
      </w:r>
      <w:r w:rsidRPr="00A53648">
        <w:rPr>
          <w:rFonts w:ascii="Times New Roman" w:eastAsia="Times New Roman" w:hAnsi="Times New Roman" w:cs="Times New Roman"/>
          <w:bCs/>
          <w:color w:val="000000" w:themeColor="text1"/>
          <w:sz w:val="24"/>
          <w:szCs w:val="24"/>
          <w:lang w:val="es-ES" w:eastAsia="es-ES"/>
        </w:rPr>
        <w:t>a las autoridades competente</w:t>
      </w:r>
      <w:r w:rsidR="00B82A36" w:rsidRPr="00A53648">
        <w:rPr>
          <w:rFonts w:ascii="Times New Roman" w:eastAsia="Times New Roman" w:hAnsi="Times New Roman" w:cs="Times New Roman"/>
          <w:bCs/>
          <w:color w:val="000000" w:themeColor="text1"/>
          <w:sz w:val="24"/>
          <w:szCs w:val="24"/>
          <w:lang w:val="es-ES" w:eastAsia="es-ES"/>
        </w:rPr>
        <w:t>s</w:t>
      </w:r>
      <w:r w:rsidRPr="00A53648">
        <w:rPr>
          <w:rFonts w:ascii="Times New Roman" w:eastAsia="Times New Roman" w:hAnsi="Times New Roman" w:cs="Times New Roman"/>
          <w:bCs/>
          <w:color w:val="000000" w:themeColor="text1"/>
          <w:sz w:val="24"/>
          <w:szCs w:val="24"/>
          <w:lang w:val="es-ES" w:eastAsia="es-ES"/>
        </w:rPr>
        <w:t xml:space="preserve"> </w:t>
      </w:r>
      <w:r w:rsidR="006B2552" w:rsidRPr="00A53648">
        <w:rPr>
          <w:rFonts w:ascii="Times New Roman" w:eastAsia="Times New Roman" w:hAnsi="Times New Roman" w:cs="Times New Roman"/>
          <w:bCs/>
          <w:color w:val="000000" w:themeColor="text1"/>
          <w:sz w:val="24"/>
          <w:szCs w:val="24"/>
          <w:lang w:val="es-ES" w:eastAsia="es-ES"/>
        </w:rPr>
        <w:t>a fin de que se inicien las correspondientes investigacione</w:t>
      </w:r>
      <w:r w:rsidR="00B82A36" w:rsidRPr="00A53648">
        <w:rPr>
          <w:rFonts w:ascii="Times New Roman" w:eastAsia="Times New Roman" w:hAnsi="Times New Roman" w:cs="Times New Roman"/>
          <w:bCs/>
          <w:color w:val="000000" w:themeColor="text1"/>
          <w:sz w:val="24"/>
          <w:szCs w:val="24"/>
          <w:lang w:val="es-ES" w:eastAsia="es-ES"/>
        </w:rPr>
        <w:t>s.</w:t>
      </w:r>
    </w:p>
    <w:p w14:paraId="1DEF432B" w14:textId="77777777" w:rsidR="002A0136" w:rsidRPr="00A53648" w:rsidRDefault="002A0136" w:rsidP="00A53648">
      <w:pPr>
        <w:spacing w:after="0" w:line="276" w:lineRule="auto"/>
        <w:jc w:val="both"/>
        <w:rPr>
          <w:rFonts w:ascii="Times New Roman" w:hAnsi="Times New Roman" w:cs="Times New Roman"/>
          <w:sz w:val="24"/>
          <w:szCs w:val="24"/>
          <w:u w:val="single"/>
          <w:lang w:val="es-ES"/>
        </w:rPr>
      </w:pPr>
    </w:p>
    <w:p w14:paraId="3F627165" w14:textId="3D0ED6F3" w:rsidR="00101590" w:rsidRPr="00A53648" w:rsidRDefault="00101590" w:rsidP="00A53648">
      <w:pPr>
        <w:spacing w:after="0" w:line="360" w:lineRule="auto"/>
        <w:jc w:val="both"/>
        <w:rPr>
          <w:rFonts w:ascii="Times New Roman" w:hAnsi="Times New Roman" w:cs="Times New Roman"/>
          <w:sz w:val="24"/>
          <w:szCs w:val="24"/>
          <w:u w:val="single"/>
          <w:lang w:val="es-ES"/>
        </w:rPr>
      </w:pPr>
    </w:p>
    <w:p w14:paraId="5F396B52" w14:textId="2CFB734D" w:rsidR="00392C79" w:rsidRPr="00A53648" w:rsidRDefault="00101590" w:rsidP="00A53648">
      <w:pPr>
        <w:pStyle w:val="Prrafodelista"/>
        <w:numPr>
          <w:ilvl w:val="0"/>
          <w:numId w:val="18"/>
        </w:numPr>
        <w:spacing w:after="0" w:line="360" w:lineRule="auto"/>
        <w:jc w:val="both"/>
        <w:rPr>
          <w:rFonts w:ascii="Times New Roman" w:hAnsi="Times New Roman" w:cs="Times New Roman"/>
          <w:b/>
          <w:sz w:val="24"/>
          <w:szCs w:val="24"/>
          <w:u w:val="single"/>
          <w:lang w:val="es-ES"/>
        </w:rPr>
      </w:pPr>
      <w:r w:rsidRPr="00A53648">
        <w:rPr>
          <w:rFonts w:ascii="Times New Roman" w:hAnsi="Times New Roman" w:cs="Times New Roman"/>
          <w:b/>
          <w:sz w:val="24"/>
          <w:szCs w:val="24"/>
          <w:u w:val="single"/>
          <w:lang w:val="es-ES"/>
        </w:rPr>
        <w:t>PRUEBAS.</w:t>
      </w:r>
    </w:p>
    <w:p w14:paraId="78DC56D3" w14:textId="64758F16" w:rsidR="00392C79" w:rsidRPr="00A53648" w:rsidRDefault="00392C79" w:rsidP="00A53648">
      <w:pPr>
        <w:spacing w:after="0" w:line="360" w:lineRule="auto"/>
        <w:jc w:val="both"/>
        <w:rPr>
          <w:rFonts w:ascii="Times New Roman" w:hAnsi="Times New Roman" w:cs="Times New Roman"/>
          <w:iCs/>
          <w:sz w:val="24"/>
          <w:szCs w:val="24"/>
          <w:lang w:val="es-ES"/>
        </w:rPr>
      </w:pPr>
    </w:p>
    <w:p w14:paraId="12831C52" w14:textId="4553A95B" w:rsidR="00392C79" w:rsidRPr="00A53648" w:rsidRDefault="00B82A36" w:rsidP="00A53648">
      <w:pPr>
        <w:pStyle w:val="Prrafodelista"/>
        <w:numPr>
          <w:ilvl w:val="0"/>
          <w:numId w:val="43"/>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 xml:space="preserve">Informe pericial de aseguramiento de evidencia digital con la información obtenida del sitio </w:t>
      </w:r>
      <w:hyperlink r:id="rId16" w:history="1">
        <w:r w:rsidRPr="00A53648">
          <w:rPr>
            <w:rStyle w:val="Hipervnculo"/>
            <w:rFonts w:ascii="Times New Roman" w:hAnsi="Times New Roman" w:cs="Times New Roman"/>
            <w:iCs/>
            <w:sz w:val="24"/>
            <w:szCs w:val="24"/>
            <w:lang w:val="es-ES"/>
          </w:rPr>
          <w:t>www.tribunal-electoral.gob.pa</w:t>
        </w:r>
      </w:hyperlink>
      <w:r w:rsidRPr="00A53648">
        <w:rPr>
          <w:rFonts w:ascii="Times New Roman" w:hAnsi="Times New Roman" w:cs="Times New Roman"/>
          <w:iCs/>
          <w:sz w:val="24"/>
          <w:szCs w:val="24"/>
          <w:lang w:val="es-ES"/>
        </w:rPr>
        <w:t xml:space="preserve"> con los datos respecto al manejo del financiamiento público poselectoral del partido CAMBIO DEMOCRÁTICO (CD), suscrita por Perito.</w:t>
      </w:r>
    </w:p>
    <w:p w14:paraId="187717E6" w14:textId="7D2CC0C7" w:rsidR="00B82A36" w:rsidRPr="00A53648" w:rsidRDefault="00B82A36" w:rsidP="00A53648">
      <w:pPr>
        <w:pStyle w:val="Prrafodelista"/>
        <w:numPr>
          <w:ilvl w:val="0"/>
          <w:numId w:val="43"/>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 xml:space="preserve">USB y CD con la información anterior del sitio </w:t>
      </w:r>
      <w:hyperlink r:id="rId17" w:history="1">
        <w:r w:rsidRPr="00A53648">
          <w:rPr>
            <w:rStyle w:val="Hipervnculo"/>
            <w:rFonts w:ascii="Times New Roman" w:hAnsi="Times New Roman" w:cs="Times New Roman"/>
            <w:iCs/>
            <w:sz w:val="24"/>
            <w:szCs w:val="24"/>
            <w:lang w:val="es-ES"/>
          </w:rPr>
          <w:t>www.tribunal-electoral.gob.pa</w:t>
        </w:r>
      </w:hyperlink>
    </w:p>
    <w:p w14:paraId="27F1C4A6" w14:textId="24FC6AB3" w:rsidR="00B82A36" w:rsidRPr="00A53648" w:rsidRDefault="00B82A36" w:rsidP="00A53648">
      <w:pPr>
        <w:pStyle w:val="Prrafodelista"/>
        <w:numPr>
          <w:ilvl w:val="0"/>
          <w:numId w:val="43"/>
        </w:numPr>
        <w:spacing w:after="0" w:line="276" w:lineRule="auto"/>
        <w:jc w:val="both"/>
        <w:rPr>
          <w:rStyle w:val="Hipervnculo"/>
          <w:rFonts w:ascii="Times New Roman" w:hAnsi="Times New Roman" w:cs="Times New Roman"/>
          <w:iCs/>
          <w:color w:val="auto"/>
          <w:sz w:val="24"/>
          <w:szCs w:val="24"/>
          <w:u w:val="none"/>
          <w:lang w:val="es-ES"/>
        </w:rPr>
      </w:pPr>
      <w:r w:rsidRPr="00A53648">
        <w:rPr>
          <w:rFonts w:ascii="Times New Roman" w:hAnsi="Times New Roman" w:cs="Times New Roman"/>
          <w:iCs/>
          <w:sz w:val="24"/>
          <w:szCs w:val="24"/>
          <w:lang w:val="es-ES"/>
        </w:rPr>
        <w:t xml:space="preserve">Carpetas impresas con la misma información del sitio </w:t>
      </w:r>
      <w:hyperlink r:id="rId18" w:history="1">
        <w:r w:rsidRPr="00A53648">
          <w:rPr>
            <w:rStyle w:val="Hipervnculo"/>
            <w:rFonts w:ascii="Times New Roman" w:hAnsi="Times New Roman" w:cs="Times New Roman"/>
            <w:iCs/>
            <w:sz w:val="24"/>
            <w:szCs w:val="24"/>
            <w:lang w:val="es-ES"/>
          </w:rPr>
          <w:t>www.tribunal-electoral.gob.pa</w:t>
        </w:r>
      </w:hyperlink>
      <w:r w:rsidR="00DC4DB8" w:rsidRPr="00A53648">
        <w:rPr>
          <w:rStyle w:val="Hipervnculo"/>
          <w:rFonts w:ascii="Times New Roman" w:hAnsi="Times New Roman" w:cs="Times New Roman"/>
          <w:iCs/>
          <w:sz w:val="24"/>
          <w:szCs w:val="24"/>
          <w:lang w:val="es-ES"/>
        </w:rPr>
        <w:t xml:space="preserve">  </w:t>
      </w:r>
      <w:r w:rsidR="00DC4DB8" w:rsidRPr="00A53648">
        <w:rPr>
          <w:rStyle w:val="Hipervnculo"/>
          <w:rFonts w:ascii="Times New Roman" w:hAnsi="Times New Roman" w:cs="Times New Roman"/>
          <w:iCs/>
          <w:color w:val="auto"/>
          <w:sz w:val="24"/>
          <w:szCs w:val="24"/>
          <w:u w:val="none"/>
          <w:lang w:val="es-ES"/>
        </w:rPr>
        <w:t>de las irregularidades contenidas en el informe Pericial de Aseguramiento de Evidencia Digital:</w:t>
      </w:r>
    </w:p>
    <w:p w14:paraId="02962607" w14:textId="282ED568"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NATA HOLDING S.A.</w:t>
      </w:r>
    </w:p>
    <w:p w14:paraId="3357E6B5" w14:textId="57E8D9BA"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Daysi González (Ave Fenix Internacional S.A.)</w:t>
      </w:r>
    </w:p>
    <w:p w14:paraId="13C26AEF" w14:textId="3A5116F3"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SIPE S.A</w:t>
      </w:r>
    </w:p>
    <w:p w14:paraId="365BB817" w14:textId="523EF4EE"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JENNAY INTERNACIONAL INC.</w:t>
      </w:r>
    </w:p>
    <w:p w14:paraId="5447242E" w14:textId="4C139C20"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ORION SISTEMA RADIAL S.A.</w:t>
      </w:r>
    </w:p>
    <w:p w14:paraId="76FC5C3B" w14:textId="51926401"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de Radio Provincia</w:t>
      </w:r>
    </w:p>
    <w:p w14:paraId="78134B22" w14:textId="54B5DA9C"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MULTISERVICIOS ORION S.A.</w:t>
      </w:r>
    </w:p>
    <w:p w14:paraId="5F907CB2" w14:textId="2B6710B3"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Edith Arrivillaga (alquiler)</w:t>
      </w:r>
    </w:p>
    <w:p w14:paraId="2BF8699D" w14:textId="59E5840C"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Porfirio Ellis y amigos</w:t>
      </w:r>
    </w:p>
    <w:p w14:paraId="550798EC" w14:textId="0872DF2B"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Mario Miller</w:t>
      </w:r>
    </w:p>
    <w:p w14:paraId="39E8258D" w14:textId="0108A546"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Julio de la Guardia</w:t>
      </w:r>
    </w:p>
    <w:p w14:paraId="43B92FEB" w14:textId="42CD11B5"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101 SOCIAL MEDIA</w:t>
      </w:r>
    </w:p>
    <w:p w14:paraId="502D2A44" w14:textId="211ED419"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Jack Barnett</w:t>
      </w:r>
    </w:p>
    <w:p w14:paraId="36BB90EF" w14:textId="7CA65194"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Restaurante Asados con Sabor</w:t>
      </w:r>
    </w:p>
    <w:p w14:paraId="13948F0F" w14:textId="46531AC0"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Edel Guerra</w:t>
      </w:r>
    </w:p>
    <w:p w14:paraId="7D3610FC" w14:textId="7B9A179B"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Pagina Web de la Secretaria de la Mujer (JeanManuel Figueroa)</w:t>
      </w:r>
    </w:p>
    <w:p w14:paraId="278A88AD" w14:textId="6AFF4701"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PANAMA ACTIVE TRAINING INC</w:t>
      </w:r>
    </w:p>
    <w:p w14:paraId="5E53E008" w14:textId="01AF00DC"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Viáticos Generales</w:t>
      </w:r>
    </w:p>
    <w:p w14:paraId="31C0B9EF" w14:textId="52A11BC8" w:rsidR="00DC4DB8" w:rsidRPr="00A53648" w:rsidRDefault="00DC4DB8" w:rsidP="00A53648">
      <w:pPr>
        <w:pStyle w:val="Prrafodelista"/>
        <w:numPr>
          <w:ilvl w:val="0"/>
          <w:numId w:val="35"/>
        </w:numPr>
        <w:spacing w:after="0" w:line="276" w:lineRule="auto"/>
        <w:jc w:val="both"/>
        <w:rPr>
          <w:rFonts w:ascii="Times New Roman" w:hAnsi="Times New Roman" w:cs="Times New Roman"/>
          <w:iCs/>
          <w:sz w:val="24"/>
          <w:szCs w:val="24"/>
          <w:lang w:val="es-ES"/>
        </w:rPr>
      </w:pPr>
      <w:r w:rsidRPr="00A53648">
        <w:rPr>
          <w:rFonts w:ascii="Times New Roman" w:hAnsi="Times New Roman" w:cs="Times New Roman"/>
          <w:iCs/>
          <w:sz w:val="24"/>
          <w:szCs w:val="24"/>
          <w:lang w:val="es-ES"/>
        </w:rPr>
        <w:t>Carpeta Adjunto de fotos de Rómulo Roux en Campaña</w:t>
      </w:r>
    </w:p>
    <w:p w14:paraId="6D92354E" w14:textId="77777777" w:rsidR="00B82A36" w:rsidRPr="00A53648" w:rsidRDefault="00B82A36" w:rsidP="00A53648">
      <w:pPr>
        <w:pStyle w:val="Prrafodelista"/>
        <w:spacing w:after="0" w:line="276" w:lineRule="auto"/>
        <w:jc w:val="both"/>
        <w:rPr>
          <w:rFonts w:ascii="Times New Roman" w:hAnsi="Times New Roman" w:cs="Times New Roman"/>
          <w:iCs/>
          <w:sz w:val="24"/>
          <w:szCs w:val="24"/>
          <w:lang w:val="es-ES"/>
        </w:rPr>
      </w:pPr>
    </w:p>
    <w:p w14:paraId="799E4884" w14:textId="77777777" w:rsidR="002374F6" w:rsidRPr="00A53648" w:rsidRDefault="002374F6" w:rsidP="00A53648">
      <w:pPr>
        <w:spacing w:after="0" w:line="276" w:lineRule="auto"/>
        <w:jc w:val="both"/>
        <w:rPr>
          <w:rFonts w:ascii="Times New Roman" w:hAnsi="Times New Roman" w:cs="Times New Roman"/>
          <w:bCs/>
          <w:sz w:val="24"/>
          <w:szCs w:val="24"/>
        </w:rPr>
      </w:pPr>
      <w:bookmarkStart w:id="4" w:name="_Hlk67264541"/>
    </w:p>
    <w:p w14:paraId="70713D5C" w14:textId="2C27629B" w:rsidR="000B0A8B" w:rsidRPr="00A53648" w:rsidRDefault="005766B6" w:rsidP="00A53648">
      <w:pPr>
        <w:pStyle w:val="Prrafodelista"/>
        <w:numPr>
          <w:ilvl w:val="0"/>
          <w:numId w:val="18"/>
        </w:numPr>
        <w:spacing w:after="0" w:line="360" w:lineRule="auto"/>
        <w:jc w:val="both"/>
        <w:rPr>
          <w:rFonts w:ascii="Times New Roman" w:hAnsi="Times New Roman" w:cs="Times New Roman"/>
          <w:sz w:val="24"/>
          <w:szCs w:val="24"/>
        </w:rPr>
      </w:pPr>
      <w:r w:rsidRPr="00A53648">
        <w:rPr>
          <w:rFonts w:ascii="Times New Roman" w:hAnsi="Times New Roman" w:cs="Times New Roman"/>
          <w:bCs/>
          <w:sz w:val="24"/>
          <w:szCs w:val="24"/>
        </w:rPr>
        <w:t>FUNDAMENTO DE DERECHO</w:t>
      </w:r>
      <w:r w:rsidR="002374F6" w:rsidRPr="00A53648">
        <w:rPr>
          <w:rFonts w:ascii="Times New Roman" w:hAnsi="Times New Roman" w:cs="Times New Roman"/>
          <w:bCs/>
          <w:sz w:val="24"/>
          <w:szCs w:val="24"/>
        </w:rPr>
        <w:t>: artículo 141 y 143 numeral 3 de la Constitución Política de la República; artículos 94, 102, 189 a 193</w:t>
      </w:r>
      <w:r w:rsidRPr="00A53648">
        <w:rPr>
          <w:rFonts w:ascii="Times New Roman" w:hAnsi="Times New Roman" w:cs="Times New Roman"/>
          <w:bCs/>
          <w:sz w:val="24"/>
          <w:szCs w:val="24"/>
        </w:rPr>
        <w:t>,1945,195,196,197,</w:t>
      </w:r>
      <w:r w:rsidR="002374F6" w:rsidRPr="00A53648">
        <w:rPr>
          <w:rFonts w:ascii="Times New Roman" w:hAnsi="Times New Roman" w:cs="Times New Roman"/>
          <w:bCs/>
          <w:sz w:val="24"/>
          <w:szCs w:val="24"/>
        </w:rPr>
        <w:t xml:space="preserve"> </w:t>
      </w:r>
      <w:r w:rsidRPr="00A53648">
        <w:rPr>
          <w:rFonts w:ascii="Times New Roman" w:hAnsi="Times New Roman" w:cs="Times New Roman"/>
          <w:bCs/>
          <w:sz w:val="24"/>
          <w:szCs w:val="24"/>
        </w:rPr>
        <w:t>200, 2002, 203, y concordantes del Código Electoral; Decreto</w:t>
      </w:r>
      <w:r w:rsidR="002374F6" w:rsidRPr="00A53648">
        <w:rPr>
          <w:rFonts w:ascii="Times New Roman" w:hAnsi="Times New Roman" w:cs="Times New Roman"/>
          <w:bCs/>
          <w:sz w:val="24"/>
          <w:szCs w:val="24"/>
        </w:rPr>
        <w:t xml:space="preserve"> N°34 DE 20 </w:t>
      </w:r>
      <w:r w:rsidRPr="00A53648">
        <w:rPr>
          <w:rFonts w:ascii="Times New Roman" w:hAnsi="Times New Roman" w:cs="Times New Roman"/>
          <w:bCs/>
          <w:sz w:val="24"/>
          <w:szCs w:val="24"/>
        </w:rPr>
        <w:t>de agosto de 2020.</w:t>
      </w:r>
      <w:bookmarkEnd w:id="4"/>
    </w:p>
    <w:p w14:paraId="396326DA" w14:textId="61B19883" w:rsidR="00B1715B" w:rsidRPr="00A53648" w:rsidRDefault="00B82A36" w:rsidP="00A53648">
      <w:pPr>
        <w:spacing w:after="0" w:line="360" w:lineRule="auto"/>
        <w:jc w:val="both"/>
        <w:rPr>
          <w:rFonts w:ascii="Times New Roman" w:hAnsi="Times New Roman" w:cs="Times New Roman"/>
          <w:color w:val="000000" w:themeColor="text1"/>
          <w:sz w:val="24"/>
          <w:szCs w:val="24"/>
        </w:rPr>
      </w:pPr>
      <w:r w:rsidRPr="00A53648">
        <w:rPr>
          <w:rFonts w:ascii="Times New Roman" w:hAnsi="Times New Roman" w:cs="Times New Roman"/>
          <w:color w:val="000000" w:themeColor="text1"/>
          <w:sz w:val="24"/>
          <w:szCs w:val="24"/>
        </w:rPr>
        <w:t xml:space="preserve">Panamá, </w:t>
      </w:r>
      <w:r w:rsidR="00D45A74" w:rsidRPr="00A53648">
        <w:rPr>
          <w:rFonts w:ascii="Times New Roman" w:hAnsi="Times New Roman" w:cs="Times New Roman"/>
          <w:color w:val="000000" w:themeColor="text1"/>
          <w:sz w:val="24"/>
          <w:szCs w:val="24"/>
        </w:rPr>
        <w:t>2 de agosto de 2021.</w:t>
      </w:r>
    </w:p>
    <w:p w14:paraId="7534BAC5" w14:textId="77777777" w:rsidR="00D45A74" w:rsidRPr="00A53648" w:rsidRDefault="00D45A74" w:rsidP="00A53648">
      <w:pPr>
        <w:spacing w:after="0" w:line="360" w:lineRule="auto"/>
        <w:jc w:val="both"/>
        <w:rPr>
          <w:rFonts w:ascii="Times New Roman" w:hAnsi="Times New Roman" w:cs="Times New Roman"/>
          <w:color w:val="000000" w:themeColor="text1"/>
          <w:sz w:val="24"/>
          <w:szCs w:val="24"/>
        </w:rPr>
      </w:pPr>
    </w:p>
    <w:p w14:paraId="130F83DB" w14:textId="3E5E0E9B" w:rsidR="0015323A" w:rsidRPr="00A53648" w:rsidRDefault="00671329" w:rsidP="00A53648">
      <w:pPr>
        <w:spacing w:after="0" w:line="360" w:lineRule="auto"/>
        <w:jc w:val="both"/>
        <w:rPr>
          <w:rFonts w:ascii="Times New Roman" w:hAnsi="Times New Roman" w:cs="Times New Roman"/>
          <w:color w:val="000000" w:themeColor="text1"/>
          <w:sz w:val="24"/>
          <w:szCs w:val="24"/>
        </w:rPr>
      </w:pPr>
      <w:r w:rsidRPr="00A53648">
        <w:rPr>
          <w:rFonts w:ascii="Times New Roman" w:hAnsi="Times New Roman" w:cs="Times New Roman"/>
          <w:color w:val="000000" w:themeColor="text1"/>
          <w:sz w:val="24"/>
          <w:szCs w:val="24"/>
        </w:rPr>
        <w:t>Del señor magistrado,</w:t>
      </w:r>
    </w:p>
    <w:p w14:paraId="0C4BD3F1" w14:textId="60E8EB83" w:rsidR="00315CD0" w:rsidRPr="00A53648" w:rsidRDefault="00315CD0" w:rsidP="00A53648">
      <w:pPr>
        <w:spacing w:after="0" w:line="360" w:lineRule="auto"/>
        <w:jc w:val="both"/>
        <w:rPr>
          <w:rFonts w:ascii="Times New Roman" w:hAnsi="Times New Roman" w:cs="Times New Roman"/>
          <w:b/>
          <w:color w:val="000000" w:themeColor="text1"/>
          <w:sz w:val="24"/>
          <w:szCs w:val="24"/>
        </w:rPr>
      </w:pPr>
    </w:p>
    <w:p w14:paraId="7928AFFB" w14:textId="59D5E040" w:rsidR="0015323A" w:rsidRPr="00A53648" w:rsidRDefault="00315CD0" w:rsidP="00A53648">
      <w:pPr>
        <w:pStyle w:val="Sinespaciado"/>
        <w:jc w:val="both"/>
        <w:rPr>
          <w:rFonts w:ascii="Times New Roman" w:hAnsi="Times New Roman" w:cs="Times New Roman"/>
          <w:b/>
          <w:bCs/>
          <w:sz w:val="24"/>
          <w:szCs w:val="24"/>
        </w:rPr>
      </w:pPr>
      <w:r w:rsidRPr="00A53648">
        <w:rPr>
          <w:rFonts w:ascii="Times New Roman" w:hAnsi="Times New Roman" w:cs="Times New Roman"/>
          <w:b/>
          <w:bCs/>
          <w:sz w:val="24"/>
          <w:szCs w:val="24"/>
          <w:lang w:val="es-ES"/>
        </w:rPr>
        <w:t>CEILA PEÑALBA ORDOÑEZ</w:t>
      </w:r>
    </w:p>
    <w:p w14:paraId="30F36C38" w14:textId="5898CDD0" w:rsidR="0015323A" w:rsidRPr="00A53648" w:rsidRDefault="0015323A" w:rsidP="00A53648">
      <w:pPr>
        <w:pStyle w:val="Sinespaciado"/>
        <w:jc w:val="both"/>
        <w:rPr>
          <w:rFonts w:ascii="Arial" w:hAnsi="Arial" w:cs="Arial"/>
          <w:bCs/>
          <w:sz w:val="24"/>
          <w:szCs w:val="24"/>
        </w:rPr>
      </w:pPr>
    </w:p>
    <w:p w14:paraId="791C87FD" w14:textId="4A4B4D8D" w:rsidR="008959E6" w:rsidRPr="00A53648" w:rsidRDefault="008959E6" w:rsidP="00A53648">
      <w:pPr>
        <w:pStyle w:val="Sinespaciado"/>
        <w:jc w:val="both"/>
        <w:rPr>
          <w:rFonts w:ascii="Arial" w:hAnsi="Arial" w:cs="Arial"/>
          <w:bCs/>
          <w:sz w:val="24"/>
          <w:szCs w:val="24"/>
        </w:rPr>
      </w:pPr>
    </w:p>
    <w:p w14:paraId="45EAF962" w14:textId="52AE14D6" w:rsidR="008959E6" w:rsidRPr="00A53648" w:rsidRDefault="008959E6" w:rsidP="0015323A">
      <w:pPr>
        <w:pStyle w:val="Sinespaciado"/>
        <w:rPr>
          <w:rFonts w:ascii="Arial" w:hAnsi="Arial" w:cs="Arial"/>
          <w:bCs/>
          <w:sz w:val="24"/>
          <w:szCs w:val="24"/>
        </w:rPr>
      </w:pPr>
    </w:p>
    <w:sectPr w:rsidR="008959E6" w:rsidRPr="00A53648" w:rsidSect="00021CE8">
      <w:footerReference w:type="default" r:id="rId19"/>
      <w:pgSz w:w="12242" w:h="20163" w:code="5"/>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69552" w14:textId="77777777" w:rsidR="00AD7E0B" w:rsidRDefault="00AD7E0B">
      <w:pPr>
        <w:spacing w:after="0" w:line="240" w:lineRule="auto"/>
      </w:pPr>
      <w:r>
        <w:separator/>
      </w:r>
    </w:p>
  </w:endnote>
  <w:endnote w:type="continuationSeparator" w:id="0">
    <w:p w14:paraId="374C171A" w14:textId="77777777" w:rsidR="00AD7E0B" w:rsidRDefault="00AD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588272"/>
      <w:docPartObj>
        <w:docPartGallery w:val="Page Numbers (Bottom of Page)"/>
        <w:docPartUnique/>
      </w:docPartObj>
    </w:sdtPr>
    <w:sdtEndPr/>
    <w:sdtContent>
      <w:p w14:paraId="46951240" w14:textId="7D16A9F3" w:rsidR="00DF151E" w:rsidRDefault="00DF151E">
        <w:pPr>
          <w:pStyle w:val="Piedepgina"/>
          <w:jc w:val="right"/>
        </w:pPr>
        <w:r>
          <w:fldChar w:fldCharType="begin"/>
        </w:r>
        <w:r>
          <w:instrText>PAGE   \* MERGEFORMAT</w:instrText>
        </w:r>
        <w:r>
          <w:fldChar w:fldCharType="separate"/>
        </w:r>
        <w:r w:rsidR="00EB3D76" w:rsidRPr="00EB3D76">
          <w:rPr>
            <w:noProof/>
            <w:lang w:val="es-ES"/>
          </w:rPr>
          <w:t>7</w:t>
        </w:r>
        <w:r>
          <w:fldChar w:fldCharType="end"/>
        </w:r>
      </w:p>
    </w:sdtContent>
  </w:sdt>
  <w:p w14:paraId="5FE9FB03" w14:textId="77777777" w:rsidR="00DF151E" w:rsidRDefault="00DF15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20C1D" w14:textId="77777777" w:rsidR="00AD7E0B" w:rsidRDefault="00AD7E0B">
      <w:pPr>
        <w:spacing w:after="0" w:line="240" w:lineRule="auto"/>
      </w:pPr>
      <w:r>
        <w:separator/>
      </w:r>
    </w:p>
  </w:footnote>
  <w:footnote w:type="continuationSeparator" w:id="0">
    <w:p w14:paraId="754E6808" w14:textId="77777777" w:rsidR="00AD7E0B" w:rsidRDefault="00AD7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F29"/>
    <w:multiLevelType w:val="hybridMultilevel"/>
    <w:tmpl w:val="7C903AF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77A0736"/>
    <w:multiLevelType w:val="hybridMultilevel"/>
    <w:tmpl w:val="80BE732A"/>
    <w:lvl w:ilvl="0" w:tplc="0409000B">
      <w:start w:val="1"/>
      <w:numFmt w:val="bullet"/>
      <w:lvlText w:val=""/>
      <w:lvlJc w:val="left"/>
      <w:pPr>
        <w:ind w:left="1776" w:hanging="360"/>
      </w:pPr>
      <w:rPr>
        <w:rFonts w:ascii="Wingdings" w:hAnsi="Wingdings"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 w15:restartNumberingAfterBreak="0">
    <w:nsid w:val="07F312D1"/>
    <w:multiLevelType w:val="hybridMultilevel"/>
    <w:tmpl w:val="769CB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E5D01"/>
    <w:multiLevelType w:val="hybridMultilevel"/>
    <w:tmpl w:val="8584A284"/>
    <w:lvl w:ilvl="0" w:tplc="3822E62A">
      <w:start w:val="1"/>
      <w:numFmt w:val="decimal"/>
      <w:lvlText w:val="%1."/>
      <w:lvlJc w:val="left"/>
      <w:pPr>
        <w:ind w:left="420" w:hanging="360"/>
      </w:pPr>
      <w:rPr>
        <w:rFonts w:hint="default"/>
        <w:b/>
        <w:i/>
        <w:u w:val="singl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AED47F6"/>
    <w:multiLevelType w:val="hybridMultilevel"/>
    <w:tmpl w:val="AC34E02C"/>
    <w:lvl w:ilvl="0" w:tplc="180A000F">
      <w:start w:val="1"/>
      <w:numFmt w:val="decimal"/>
      <w:lvlText w:val="%1."/>
      <w:lvlJc w:val="left"/>
      <w:pPr>
        <w:ind w:left="720" w:hanging="360"/>
      </w:pPr>
      <w:rPr>
        <w:rFonts w:hint="default"/>
        <w:b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0CEF66EE"/>
    <w:multiLevelType w:val="hybridMultilevel"/>
    <w:tmpl w:val="E9645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911F2"/>
    <w:multiLevelType w:val="hybridMultilevel"/>
    <w:tmpl w:val="41AE3E6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EC7236"/>
    <w:multiLevelType w:val="hybridMultilevel"/>
    <w:tmpl w:val="3B4C1E8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60E4EF6"/>
    <w:multiLevelType w:val="hybridMultilevel"/>
    <w:tmpl w:val="F2064F50"/>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9" w15:restartNumberingAfterBreak="0">
    <w:nsid w:val="16974366"/>
    <w:multiLevelType w:val="hybridMultilevel"/>
    <w:tmpl w:val="97E8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C7E98"/>
    <w:multiLevelType w:val="hybridMultilevel"/>
    <w:tmpl w:val="3E8AC32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640194"/>
    <w:multiLevelType w:val="hybridMultilevel"/>
    <w:tmpl w:val="26748A14"/>
    <w:lvl w:ilvl="0" w:tplc="FCBED32A">
      <w:start w:val="1"/>
      <w:numFmt w:val="decimal"/>
      <w:lvlText w:val="%1."/>
      <w:lvlJc w:val="left"/>
      <w:pPr>
        <w:ind w:left="2160" w:hanging="360"/>
      </w:pPr>
      <w:rPr>
        <w:rFonts w:hint="default"/>
      </w:rPr>
    </w:lvl>
    <w:lvl w:ilvl="1" w:tplc="180A0019" w:tentative="1">
      <w:start w:val="1"/>
      <w:numFmt w:val="lowerLetter"/>
      <w:lvlText w:val="%2."/>
      <w:lvlJc w:val="left"/>
      <w:pPr>
        <w:ind w:left="2880" w:hanging="360"/>
      </w:pPr>
    </w:lvl>
    <w:lvl w:ilvl="2" w:tplc="180A001B" w:tentative="1">
      <w:start w:val="1"/>
      <w:numFmt w:val="lowerRoman"/>
      <w:lvlText w:val="%3."/>
      <w:lvlJc w:val="right"/>
      <w:pPr>
        <w:ind w:left="3600" w:hanging="180"/>
      </w:pPr>
    </w:lvl>
    <w:lvl w:ilvl="3" w:tplc="180A000F" w:tentative="1">
      <w:start w:val="1"/>
      <w:numFmt w:val="decimal"/>
      <w:lvlText w:val="%4."/>
      <w:lvlJc w:val="left"/>
      <w:pPr>
        <w:ind w:left="4320" w:hanging="360"/>
      </w:pPr>
    </w:lvl>
    <w:lvl w:ilvl="4" w:tplc="180A0019" w:tentative="1">
      <w:start w:val="1"/>
      <w:numFmt w:val="lowerLetter"/>
      <w:lvlText w:val="%5."/>
      <w:lvlJc w:val="left"/>
      <w:pPr>
        <w:ind w:left="5040" w:hanging="360"/>
      </w:pPr>
    </w:lvl>
    <w:lvl w:ilvl="5" w:tplc="180A001B" w:tentative="1">
      <w:start w:val="1"/>
      <w:numFmt w:val="lowerRoman"/>
      <w:lvlText w:val="%6."/>
      <w:lvlJc w:val="right"/>
      <w:pPr>
        <w:ind w:left="5760" w:hanging="180"/>
      </w:pPr>
    </w:lvl>
    <w:lvl w:ilvl="6" w:tplc="180A000F" w:tentative="1">
      <w:start w:val="1"/>
      <w:numFmt w:val="decimal"/>
      <w:lvlText w:val="%7."/>
      <w:lvlJc w:val="left"/>
      <w:pPr>
        <w:ind w:left="6480" w:hanging="360"/>
      </w:pPr>
    </w:lvl>
    <w:lvl w:ilvl="7" w:tplc="180A0019" w:tentative="1">
      <w:start w:val="1"/>
      <w:numFmt w:val="lowerLetter"/>
      <w:lvlText w:val="%8."/>
      <w:lvlJc w:val="left"/>
      <w:pPr>
        <w:ind w:left="7200" w:hanging="360"/>
      </w:pPr>
    </w:lvl>
    <w:lvl w:ilvl="8" w:tplc="180A001B" w:tentative="1">
      <w:start w:val="1"/>
      <w:numFmt w:val="lowerRoman"/>
      <w:lvlText w:val="%9."/>
      <w:lvlJc w:val="right"/>
      <w:pPr>
        <w:ind w:left="7920" w:hanging="180"/>
      </w:pPr>
    </w:lvl>
  </w:abstractNum>
  <w:abstractNum w:abstractNumId="12" w15:restartNumberingAfterBreak="0">
    <w:nsid w:val="20EA6469"/>
    <w:multiLevelType w:val="hybridMultilevel"/>
    <w:tmpl w:val="71D0A37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15E5275"/>
    <w:multiLevelType w:val="hybridMultilevel"/>
    <w:tmpl w:val="2E6E81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01607"/>
    <w:multiLevelType w:val="hybridMultilevel"/>
    <w:tmpl w:val="81841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43336"/>
    <w:multiLevelType w:val="hybridMultilevel"/>
    <w:tmpl w:val="11DCA3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A742F3"/>
    <w:multiLevelType w:val="hybridMultilevel"/>
    <w:tmpl w:val="64A2F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24FAD"/>
    <w:multiLevelType w:val="hybridMultilevel"/>
    <w:tmpl w:val="BAA83100"/>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2E966E5D"/>
    <w:multiLevelType w:val="hybridMultilevel"/>
    <w:tmpl w:val="6FF8EE60"/>
    <w:lvl w:ilvl="0" w:tplc="D19A9824">
      <w:start w:val="1"/>
      <w:numFmt w:val="decimal"/>
      <w:lvlText w:val="%1."/>
      <w:lvlJc w:val="left"/>
      <w:pPr>
        <w:ind w:left="720" w:hanging="360"/>
      </w:pPr>
      <w:rPr>
        <w:rFonts w:eastAsiaTheme="minorHAnsi" w:hint="default"/>
        <w:color w:val="000000" w:themeColor="text1"/>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38217A2E"/>
    <w:multiLevelType w:val="hybridMultilevel"/>
    <w:tmpl w:val="0DD874A6"/>
    <w:lvl w:ilvl="0" w:tplc="180A0009">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396058A4"/>
    <w:multiLevelType w:val="hybridMultilevel"/>
    <w:tmpl w:val="3C0285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63532F"/>
    <w:multiLevelType w:val="hybridMultilevel"/>
    <w:tmpl w:val="3A54037A"/>
    <w:lvl w:ilvl="0" w:tplc="FFF892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732DF"/>
    <w:multiLevelType w:val="hybridMultilevel"/>
    <w:tmpl w:val="31E8E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40EFC"/>
    <w:multiLevelType w:val="hybridMultilevel"/>
    <w:tmpl w:val="8D9AF3B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4E8485FA">
      <w:start w:val="6"/>
      <w:numFmt w:val="bullet"/>
      <w:lvlText w:val=""/>
      <w:lvlJc w:val="left"/>
      <w:pPr>
        <w:ind w:left="2520" w:hanging="360"/>
      </w:pPr>
      <w:rPr>
        <w:rFonts w:ascii="Symbol" w:eastAsiaTheme="minorHAnsi" w:hAnsi="Symbol"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A74A01"/>
    <w:multiLevelType w:val="hybridMultilevel"/>
    <w:tmpl w:val="BD528342"/>
    <w:lvl w:ilvl="0" w:tplc="7DC0B790">
      <w:start w:val="1"/>
      <w:numFmt w:val="upperLetter"/>
      <w:lvlText w:val="%1)"/>
      <w:lvlJc w:val="left"/>
      <w:pPr>
        <w:ind w:left="720" w:hanging="360"/>
      </w:pPr>
      <w:rPr>
        <w:rFonts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43BB1A5B"/>
    <w:multiLevelType w:val="hybridMultilevel"/>
    <w:tmpl w:val="A7C84156"/>
    <w:lvl w:ilvl="0" w:tplc="8EF6DE46">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6" w15:restartNumberingAfterBreak="0">
    <w:nsid w:val="4F442EE9"/>
    <w:multiLevelType w:val="hybridMultilevel"/>
    <w:tmpl w:val="80862544"/>
    <w:lvl w:ilvl="0" w:tplc="8F88EE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05B2F"/>
    <w:multiLevelType w:val="hybridMultilevel"/>
    <w:tmpl w:val="FE9400FC"/>
    <w:lvl w:ilvl="0" w:tplc="05FE2FE0">
      <w:start w:val="1"/>
      <w:numFmt w:val="decimal"/>
      <w:lvlText w:val="%1."/>
      <w:lvlJc w:val="left"/>
      <w:pPr>
        <w:ind w:left="2280"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28" w15:restartNumberingAfterBreak="0">
    <w:nsid w:val="50EC35FA"/>
    <w:multiLevelType w:val="hybridMultilevel"/>
    <w:tmpl w:val="AEA44898"/>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29" w15:restartNumberingAfterBreak="0">
    <w:nsid w:val="59F60245"/>
    <w:multiLevelType w:val="hybridMultilevel"/>
    <w:tmpl w:val="5E6232AA"/>
    <w:lvl w:ilvl="0" w:tplc="180A0001">
      <w:start w:val="1"/>
      <w:numFmt w:val="bullet"/>
      <w:lvlText w:val=""/>
      <w:lvlJc w:val="left"/>
      <w:pPr>
        <w:ind w:left="1428" w:hanging="360"/>
      </w:pPr>
      <w:rPr>
        <w:rFonts w:ascii="Symbol" w:hAnsi="Symbol" w:hint="default"/>
      </w:rPr>
    </w:lvl>
    <w:lvl w:ilvl="1" w:tplc="180A0003" w:tentative="1">
      <w:start w:val="1"/>
      <w:numFmt w:val="bullet"/>
      <w:lvlText w:val="o"/>
      <w:lvlJc w:val="left"/>
      <w:pPr>
        <w:ind w:left="2148" w:hanging="360"/>
      </w:pPr>
      <w:rPr>
        <w:rFonts w:ascii="Courier New" w:hAnsi="Courier New" w:cs="Courier New" w:hint="default"/>
      </w:rPr>
    </w:lvl>
    <w:lvl w:ilvl="2" w:tplc="180A0005" w:tentative="1">
      <w:start w:val="1"/>
      <w:numFmt w:val="bullet"/>
      <w:lvlText w:val=""/>
      <w:lvlJc w:val="left"/>
      <w:pPr>
        <w:ind w:left="2868" w:hanging="360"/>
      </w:pPr>
      <w:rPr>
        <w:rFonts w:ascii="Wingdings" w:hAnsi="Wingdings" w:hint="default"/>
      </w:rPr>
    </w:lvl>
    <w:lvl w:ilvl="3" w:tplc="180A0001" w:tentative="1">
      <w:start w:val="1"/>
      <w:numFmt w:val="bullet"/>
      <w:lvlText w:val=""/>
      <w:lvlJc w:val="left"/>
      <w:pPr>
        <w:ind w:left="3588" w:hanging="360"/>
      </w:pPr>
      <w:rPr>
        <w:rFonts w:ascii="Symbol" w:hAnsi="Symbol" w:hint="default"/>
      </w:rPr>
    </w:lvl>
    <w:lvl w:ilvl="4" w:tplc="180A0003" w:tentative="1">
      <w:start w:val="1"/>
      <w:numFmt w:val="bullet"/>
      <w:lvlText w:val="o"/>
      <w:lvlJc w:val="left"/>
      <w:pPr>
        <w:ind w:left="4308" w:hanging="360"/>
      </w:pPr>
      <w:rPr>
        <w:rFonts w:ascii="Courier New" w:hAnsi="Courier New" w:cs="Courier New" w:hint="default"/>
      </w:rPr>
    </w:lvl>
    <w:lvl w:ilvl="5" w:tplc="180A0005" w:tentative="1">
      <w:start w:val="1"/>
      <w:numFmt w:val="bullet"/>
      <w:lvlText w:val=""/>
      <w:lvlJc w:val="left"/>
      <w:pPr>
        <w:ind w:left="5028" w:hanging="360"/>
      </w:pPr>
      <w:rPr>
        <w:rFonts w:ascii="Wingdings" w:hAnsi="Wingdings" w:hint="default"/>
      </w:rPr>
    </w:lvl>
    <w:lvl w:ilvl="6" w:tplc="180A0001" w:tentative="1">
      <w:start w:val="1"/>
      <w:numFmt w:val="bullet"/>
      <w:lvlText w:val=""/>
      <w:lvlJc w:val="left"/>
      <w:pPr>
        <w:ind w:left="5748" w:hanging="360"/>
      </w:pPr>
      <w:rPr>
        <w:rFonts w:ascii="Symbol" w:hAnsi="Symbol" w:hint="default"/>
      </w:rPr>
    </w:lvl>
    <w:lvl w:ilvl="7" w:tplc="180A0003" w:tentative="1">
      <w:start w:val="1"/>
      <w:numFmt w:val="bullet"/>
      <w:lvlText w:val="o"/>
      <w:lvlJc w:val="left"/>
      <w:pPr>
        <w:ind w:left="6468" w:hanging="360"/>
      </w:pPr>
      <w:rPr>
        <w:rFonts w:ascii="Courier New" w:hAnsi="Courier New" w:cs="Courier New" w:hint="default"/>
      </w:rPr>
    </w:lvl>
    <w:lvl w:ilvl="8" w:tplc="180A0005" w:tentative="1">
      <w:start w:val="1"/>
      <w:numFmt w:val="bullet"/>
      <w:lvlText w:val=""/>
      <w:lvlJc w:val="left"/>
      <w:pPr>
        <w:ind w:left="7188" w:hanging="360"/>
      </w:pPr>
      <w:rPr>
        <w:rFonts w:ascii="Wingdings" w:hAnsi="Wingdings" w:hint="default"/>
      </w:rPr>
    </w:lvl>
  </w:abstractNum>
  <w:abstractNum w:abstractNumId="30" w15:restartNumberingAfterBreak="0">
    <w:nsid w:val="5A5703C7"/>
    <w:multiLevelType w:val="hybridMultilevel"/>
    <w:tmpl w:val="4F2CDBA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15:restartNumberingAfterBreak="0">
    <w:nsid w:val="5B0756C6"/>
    <w:multiLevelType w:val="hybridMultilevel"/>
    <w:tmpl w:val="BCC8C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E4880"/>
    <w:multiLevelType w:val="hybridMultilevel"/>
    <w:tmpl w:val="5E6A6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61EA9"/>
    <w:multiLevelType w:val="hybridMultilevel"/>
    <w:tmpl w:val="A1C210D8"/>
    <w:lvl w:ilvl="0" w:tplc="0409000B">
      <w:start w:val="1"/>
      <w:numFmt w:val="bullet"/>
      <w:lvlText w:val=""/>
      <w:lvlJc w:val="left"/>
      <w:pPr>
        <w:ind w:left="1776" w:hanging="360"/>
      </w:pPr>
      <w:rPr>
        <w:rFonts w:ascii="Wingdings" w:hAnsi="Wingdings" w:hint="default"/>
      </w:rPr>
    </w:lvl>
    <w:lvl w:ilvl="1" w:tplc="180A0019">
      <w:start w:val="1"/>
      <w:numFmt w:val="lowerLetter"/>
      <w:lvlText w:val="%2."/>
      <w:lvlJc w:val="left"/>
      <w:pPr>
        <w:ind w:left="2496" w:hanging="360"/>
      </w:pPr>
    </w:lvl>
    <w:lvl w:ilvl="2" w:tplc="180A001B" w:tentative="1">
      <w:start w:val="1"/>
      <w:numFmt w:val="lowerRoman"/>
      <w:lvlText w:val="%3."/>
      <w:lvlJc w:val="right"/>
      <w:pPr>
        <w:ind w:left="3216" w:hanging="180"/>
      </w:pPr>
    </w:lvl>
    <w:lvl w:ilvl="3" w:tplc="180A000F" w:tentative="1">
      <w:start w:val="1"/>
      <w:numFmt w:val="decimal"/>
      <w:lvlText w:val="%4."/>
      <w:lvlJc w:val="left"/>
      <w:pPr>
        <w:ind w:left="3936" w:hanging="360"/>
      </w:pPr>
    </w:lvl>
    <w:lvl w:ilvl="4" w:tplc="180A0019" w:tentative="1">
      <w:start w:val="1"/>
      <w:numFmt w:val="lowerLetter"/>
      <w:lvlText w:val="%5."/>
      <w:lvlJc w:val="left"/>
      <w:pPr>
        <w:ind w:left="4656" w:hanging="360"/>
      </w:pPr>
    </w:lvl>
    <w:lvl w:ilvl="5" w:tplc="180A001B" w:tentative="1">
      <w:start w:val="1"/>
      <w:numFmt w:val="lowerRoman"/>
      <w:lvlText w:val="%6."/>
      <w:lvlJc w:val="right"/>
      <w:pPr>
        <w:ind w:left="5376" w:hanging="180"/>
      </w:pPr>
    </w:lvl>
    <w:lvl w:ilvl="6" w:tplc="180A000F" w:tentative="1">
      <w:start w:val="1"/>
      <w:numFmt w:val="decimal"/>
      <w:lvlText w:val="%7."/>
      <w:lvlJc w:val="left"/>
      <w:pPr>
        <w:ind w:left="6096" w:hanging="360"/>
      </w:pPr>
    </w:lvl>
    <w:lvl w:ilvl="7" w:tplc="180A0019" w:tentative="1">
      <w:start w:val="1"/>
      <w:numFmt w:val="lowerLetter"/>
      <w:lvlText w:val="%8."/>
      <w:lvlJc w:val="left"/>
      <w:pPr>
        <w:ind w:left="6816" w:hanging="360"/>
      </w:pPr>
    </w:lvl>
    <w:lvl w:ilvl="8" w:tplc="180A001B" w:tentative="1">
      <w:start w:val="1"/>
      <w:numFmt w:val="lowerRoman"/>
      <w:lvlText w:val="%9."/>
      <w:lvlJc w:val="right"/>
      <w:pPr>
        <w:ind w:left="7536" w:hanging="180"/>
      </w:pPr>
    </w:lvl>
  </w:abstractNum>
  <w:abstractNum w:abstractNumId="34" w15:restartNumberingAfterBreak="0">
    <w:nsid w:val="62291270"/>
    <w:multiLevelType w:val="hybridMultilevel"/>
    <w:tmpl w:val="2ADEDA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C1136D"/>
    <w:multiLevelType w:val="hybridMultilevel"/>
    <w:tmpl w:val="04A8F9DE"/>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6" w15:restartNumberingAfterBreak="0">
    <w:nsid w:val="73717844"/>
    <w:multiLevelType w:val="hybridMultilevel"/>
    <w:tmpl w:val="19589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06D50"/>
    <w:multiLevelType w:val="hybridMultilevel"/>
    <w:tmpl w:val="EBE07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26B97"/>
    <w:multiLevelType w:val="hybridMultilevel"/>
    <w:tmpl w:val="BB50A1A4"/>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9" w15:restartNumberingAfterBreak="0">
    <w:nsid w:val="7D2F35EE"/>
    <w:multiLevelType w:val="hybridMultilevel"/>
    <w:tmpl w:val="FE64FF96"/>
    <w:lvl w:ilvl="0" w:tplc="64C2C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26280"/>
    <w:multiLevelType w:val="hybridMultilevel"/>
    <w:tmpl w:val="6A1AC7CE"/>
    <w:lvl w:ilvl="0" w:tplc="180A000F">
      <w:start w:val="1"/>
      <w:numFmt w:val="decimal"/>
      <w:lvlText w:val="%1."/>
      <w:lvlJc w:val="left"/>
      <w:pPr>
        <w:ind w:left="786" w:hanging="360"/>
      </w:pPr>
      <w:rPr>
        <w:rFonts w:hint="default"/>
        <w:sz w:val="28"/>
        <w:szCs w:val="28"/>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18"/>
  </w:num>
  <w:num w:numId="2">
    <w:abstractNumId w:val="29"/>
  </w:num>
  <w:num w:numId="3">
    <w:abstractNumId w:val="19"/>
  </w:num>
  <w:num w:numId="4">
    <w:abstractNumId w:val="7"/>
  </w:num>
  <w:num w:numId="5">
    <w:abstractNumId w:val="4"/>
  </w:num>
  <w:num w:numId="6">
    <w:abstractNumId w:val="30"/>
  </w:num>
  <w:num w:numId="7">
    <w:abstractNumId w:val="33"/>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num>
  <w:num w:numId="11">
    <w:abstractNumId w:val="26"/>
  </w:num>
  <w:num w:numId="12">
    <w:abstractNumId w:val="39"/>
  </w:num>
  <w:num w:numId="13">
    <w:abstractNumId w:val="38"/>
  </w:num>
  <w:num w:numId="14">
    <w:abstractNumId w:val="23"/>
  </w:num>
  <w:num w:numId="15">
    <w:abstractNumId w:val="12"/>
  </w:num>
  <w:num w:numId="16">
    <w:abstractNumId w:val="1"/>
  </w:num>
  <w:num w:numId="17">
    <w:abstractNumId w:val="40"/>
  </w:num>
  <w:num w:numId="18">
    <w:abstractNumId w:val="25"/>
  </w:num>
  <w:num w:numId="19">
    <w:abstractNumId w:val="24"/>
  </w:num>
  <w:num w:numId="20">
    <w:abstractNumId w:val="0"/>
  </w:num>
  <w:num w:numId="21">
    <w:abstractNumId w:val="11"/>
  </w:num>
  <w:num w:numId="22">
    <w:abstractNumId w:val="34"/>
  </w:num>
  <w:num w:numId="23">
    <w:abstractNumId w:val="3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6"/>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4"/>
  </w:num>
  <w:num w:numId="31">
    <w:abstractNumId w:val="22"/>
  </w:num>
  <w:num w:numId="32">
    <w:abstractNumId w:val="20"/>
  </w:num>
  <w:num w:numId="33">
    <w:abstractNumId w:val="17"/>
  </w:num>
  <w:num w:numId="34">
    <w:abstractNumId w:val="15"/>
  </w:num>
  <w:num w:numId="35">
    <w:abstractNumId w:val="10"/>
  </w:num>
  <w:num w:numId="36">
    <w:abstractNumId w:val="6"/>
  </w:num>
  <w:num w:numId="37">
    <w:abstractNumId w:val="36"/>
  </w:num>
  <w:num w:numId="38">
    <w:abstractNumId w:val="8"/>
  </w:num>
  <w:num w:numId="39">
    <w:abstractNumId w:val="35"/>
  </w:num>
  <w:num w:numId="40">
    <w:abstractNumId w:val="13"/>
  </w:num>
  <w:num w:numId="41">
    <w:abstractNumId w:val="2"/>
  </w:num>
  <w:num w:numId="42">
    <w:abstractNumId w:val="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ED"/>
    <w:rsid w:val="00003752"/>
    <w:rsid w:val="0000576C"/>
    <w:rsid w:val="00021CE8"/>
    <w:rsid w:val="000240D7"/>
    <w:rsid w:val="00030EA4"/>
    <w:rsid w:val="00043347"/>
    <w:rsid w:val="00044E3A"/>
    <w:rsid w:val="000505BA"/>
    <w:rsid w:val="000517EA"/>
    <w:rsid w:val="00054361"/>
    <w:rsid w:val="000577EC"/>
    <w:rsid w:val="0006694A"/>
    <w:rsid w:val="00070AA2"/>
    <w:rsid w:val="00094168"/>
    <w:rsid w:val="000B0A8B"/>
    <w:rsid w:val="000B1A2A"/>
    <w:rsid w:val="000C263E"/>
    <w:rsid w:val="000C5949"/>
    <w:rsid w:val="000D187F"/>
    <w:rsid w:val="000F4E92"/>
    <w:rsid w:val="00101590"/>
    <w:rsid w:val="00102853"/>
    <w:rsid w:val="00117E60"/>
    <w:rsid w:val="00125FD5"/>
    <w:rsid w:val="0012729E"/>
    <w:rsid w:val="001369AD"/>
    <w:rsid w:val="00140755"/>
    <w:rsid w:val="00144B72"/>
    <w:rsid w:val="0015110A"/>
    <w:rsid w:val="0015264C"/>
    <w:rsid w:val="0015323A"/>
    <w:rsid w:val="00154D0F"/>
    <w:rsid w:val="00155E1D"/>
    <w:rsid w:val="00176968"/>
    <w:rsid w:val="001802B4"/>
    <w:rsid w:val="00183FAE"/>
    <w:rsid w:val="00190D10"/>
    <w:rsid w:val="001930B7"/>
    <w:rsid w:val="00197D62"/>
    <w:rsid w:val="001A6DC8"/>
    <w:rsid w:val="001A7C57"/>
    <w:rsid w:val="001D7D5F"/>
    <w:rsid w:val="00200AE9"/>
    <w:rsid w:val="00203034"/>
    <w:rsid w:val="00205D2E"/>
    <w:rsid w:val="00212C59"/>
    <w:rsid w:val="00213642"/>
    <w:rsid w:val="00222CDD"/>
    <w:rsid w:val="0022386F"/>
    <w:rsid w:val="00227138"/>
    <w:rsid w:val="002374F6"/>
    <w:rsid w:val="002443FF"/>
    <w:rsid w:val="0024589F"/>
    <w:rsid w:val="00253651"/>
    <w:rsid w:val="00257104"/>
    <w:rsid w:val="00257C7D"/>
    <w:rsid w:val="002624F9"/>
    <w:rsid w:val="002767DE"/>
    <w:rsid w:val="00277DBC"/>
    <w:rsid w:val="0029414C"/>
    <w:rsid w:val="002A0136"/>
    <w:rsid w:val="002A3966"/>
    <w:rsid w:val="002A4C20"/>
    <w:rsid w:val="002B5F47"/>
    <w:rsid w:val="002F07F8"/>
    <w:rsid w:val="002F4BCB"/>
    <w:rsid w:val="00302ACB"/>
    <w:rsid w:val="00304F6E"/>
    <w:rsid w:val="00315CD0"/>
    <w:rsid w:val="00323996"/>
    <w:rsid w:val="00324DB2"/>
    <w:rsid w:val="003339DD"/>
    <w:rsid w:val="003345AA"/>
    <w:rsid w:val="003379EF"/>
    <w:rsid w:val="00340E7F"/>
    <w:rsid w:val="003431CB"/>
    <w:rsid w:val="00350FFC"/>
    <w:rsid w:val="00356512"/>
    <w:rsid w:val="00362C0D"/>
    <w:rsid w:val="00363BD2"/>
    <w:rsid w:val="00374F26"/>
    <w:rsid w:val="0038349A"/>
    <w:rsid w:val="00386E16"/>
    <w:rsid w:val="00386FC2"/>
    <w:rsid w:val="00390D02"/>
    <w:rsid w:val="00392C79"/>
    <w:rsid w:val="003A73FA"/>
    <w:rsid w:val="003D2636"/>
    <w:rsid w:val="003D3F4E"/>
    <w:rsid w:val="003D5693"/>
    <w:rsid w:val="003E3258"/>
    <w:rsid w:val="003E670D"/>
    <w:rsid w:val="004039C7"/>
    <w:rsid w:val="0040761C"/>
    <w:rsid w:val="00412926"/>
    <w:rsid w:val="004349A1"/>
    <w:rsid w:val="00435CAE"/>
    <w:rsid w:val="004426CB"/>
    <w:rsid w:val="00446767"/>
    <w:rsid w:val="004514B0"/>
    <w:rsid w:val="00453CE3"/>
    <w:rsid w:val="0045488A"/>
    <w:rsid w:val="004662B1"/>
    <w:rsid w:val="00475630"/>
    <w:rsid w:val="00476B3E"/>
    <w:rsid w:val="00482157"/>
    <w:rsid w:val="004821B1"/>
    <w:rsid w:val="00484C3F"/>
    <w:rsid w:val="00495AF6"/>
    <w:rsid w:val="004A260C"/>
    <w:rsid w:val="004D3C2F"/>
    <w:rsid w:val="004D5C02"/>
    <w:rsid w:val="004E1DF1"/>
    <w:rsid w:val="004E2A23"/>
    <w:rsid w:val="004F1166"/>
    <w:rsid w:val="004F2FEB"/>
    <w:rsid w:val="0050220B"/>
    <w:rsid w:val="00513366"/>
    <w:rsid w:val="005217ED"/>
    <w:rsid w:val="00534F6B"/>
    <w:rsid w:val="005439C3"/>
    <w:rsid w:val="005474A2"/>
    <w:rsid w:val="00565B49"/>
    <w:rsid w:val="005705E5"/>
    <w:rsid w:val="005766B6"/>
    <w:rsid w:val="005809E6"/>
    <w:rsid w:val="00583A34"/>
    <w:rsid w:val="005905C5"/>
    <w:rsid w:val="005922DF"/>
    <w:rsid w:val="005B1DD8"/>
    <w:rsid w:val="005B40ED"/>
    <w:rsid w:val="005B464A"/>
    <w:rsid w:val="005B60C8"/>
    <w:rsid w:val="005F6E5B"/>
    <w:rsid w:val="0061058F"/>
    <w:rsid w:val="00614051"/>
    <w:rsid w:val="0065304E"/>
    <w:rsid w:val="0066329F"/>
    <w:rsid w:val="00671329"/>
    <w:rsid w:val="00680B6C"/>
    <w:rsid w:val="00694052"/>
    <w:rsid w:val="006B1498"/>
    <w:rsid w:val="006B2552"/>
    <w:rsid w:val="006B558F"/>
    <w:rsid w:val="006C28F6"/>
    <w:rsid w:val="006D1D6B"/>
    <w:rsid w:val="006D38F8"/>
    <w:rsid w:val="006E5C0F"/>
    <w:rsid w:val="006E6698"/>
    <w:rsid w:val="006F38BE"/>
    <w:rsid w:val="006F3D9C"/>
    <w:rsid w:val="006F4E1D"/>
    <w:rsid w:val="006F667F"/>
    <w:rsid w:val="00704E66"/>
    <w:rsid w:val="00716648"/>
    <w:rsid w:val="00732A1A"/>
    <w:rsid w:val="00744063"/>
    <w:rsid w:val="007632D9"/>
    <w:rsid w:val="00773506"/>
    <w:rsid w:val="00776D25"/>
    <w:rsid w:val="0078398A"/>
    <w:rsid w:val="00793A53"/>
    <w:rsid w:val="007A67CA"/>
    <w:rsid w:val="007A734B"/>
    <w:rsid w:val="007A7B1A"/>
    <w:rsid w:val="007B279F"/>
    <w:rsid w:val="007B4A23"/>
    <w:rsid w:val="007B66D0"/>
    <w:rsid w:val="007C4DFA"/>
    <w:rsid w:val="007C5930"/>
    <w:rsid w:val="007C703F"/>
    <w:rsid w:val="007D1282"/>
    <w:rsid w:val="007D493D"/>
    <w:rsid w:val="007E09A5"/>
    <w:rsid w:val="007E442D"/>
    <w:rsid w:val="00803805"/>
    <w:rsid w:val="00826ACC"/>
    <w:rsid w:val="0085356B"/>
    <w:rsid w:val="008611F4"/>
    <w:rsid w:val="00885AE8"/>
    <w:rsid w:val="00891711"/>
    <w:rsid w:val="008959E6"/>
    <w:rsid w:val="008C1922"/>
    <w:rsid w:val="008D078A"/>
    <w:rsid w:val="008E0B3B"/>
    <w:rsid w:val="008E4BD9"/>
    <w:rsid w:val="008E4FF7"/>
    <w:rsid w:val="008F2D97"/>
    <w:rsid w:val="0090026A"/>
    <w:rsid w:val="00903E71"/>
    <w:rsid w:val="00910D8B"/>
    <w:rsid w:val="009160F1"/>
    <w:rsid w:val="00920EAB"/>
    <w:rsid w:val="00927C41"/>
    <w:rsid w:val="00940DD8"/>
    <w:rsid w:val="0097400D"/>
    <w:rsid w:val="009772BE"/>
    <w:rsid w:val="00977C20"/>
    <w:rsid w:val="0098428F"/>
    <w:rsid w:val="00984FDC"/>
    <w:rsid w:val="0099150D"/>
    <w:rsid w:val="009A0947"/>
    <w:rsid w:val="009A6410"/>
    <w:rsid w:val="009B1EF5"/>
    <w:rsid w:val="009B4CF0"/>
    <w:rsid w:val="009C0C1A"/>
    <w:rsid w:val="009C7730"/>
    <w:rsid w:val="009D37A8"/>
    <w:rsid w:val="009E50D3"/>
    <w:rsid w:val="00A07EC6"/>
    <w:rsid w:val="00A2029A"/>
    <w:rsid w:val="00A3724C"/>
    <w:rsid w:val="00A443C9"/>
    <w:rsid w:val="00A47701"/>
    <w:rsid w:val="00A53648"/>
    <w:rsid w:val="00A5652D"/>
    <w:rsid w:val="00A577C2"/>
    <w:rsid w:val="00A57A49"/>
    <w:rsid w:val="00A6062E"/>
    <w:rsid w:val="00A631EB"/>
    <w:rsid w:val="00A644F0"/>
    <w:rsid w:val="00A6536A"/>
    <w:rsid w:val="00A67100"/>
    <w:rsid w:val="00A751C6"/>
    <w:rsid w:val="00A8765D"/>
    <w:rsid w:val="00A91469"/>
    <w:rsid w:val="00A92D9F"/>
    <w:rsid w:val="00A97A34"/>
    <w:rsid w:val="00AA1969"/>
    <w:rsid w:val="00AB1AC6"/>
    <w:rsid w:val="00AB574A"/>
    <w:rsid w:val="00AC08B6"/>
    <w:rsid w:val="00AC725B"/>
    <w:rsid w:val="00AD7E0B"/>
    <w:rsid w:val="00B1715B"/>
    <w:rsid w:val="00B22B0D"/>
    <w:rsid w:val="00B25BAB"/>
    <w:rsid w:val="00B36E32"/>
    <w:rsid w:val="00B55D05"/>
    <w:rsid w:val="00B57E58"/>
    <w:rsid w:val="00B600F4"/>
    <w:rsid w:val="00B71B50"/>
    <w:rsid w:val="00B82A36"/>
    <w:rsid w:val="00B85256"/>
    <w:rsid w:val="00B9563E"/>
    <w:rsid w:val="00BA4C2D"/>
    <w:rsid w:val="00BB27B8"/>
    <w:rsid w:val="00BB5C6B"/>
    <w:rsid w:val="00BC52DF"/>
    <w:rsid w:val="00BD1E9C"/>
    <w:rsid w:val="00BD5494"/>
    <w:rsid w:val="00BD56F8"/>
    <w:rsid w:val="00BD575D"/>
    <w:rsid w:val="00BE20F1"/>
    <w:rsid w:val="00BF09AC"/>
    <w:rsid w:val="00BF0B4A"/>
    <w:rsid w:val="00C07AA8"/>
    <w:rsid w:val="00C1779F"/>
    <w:rsid w:val="00C31B8E"/>
    <w:rsid w:val="00C3516B"/>
    <w:rsid w:val="00C52185"/>
    <w:rsid w:val="00C60540"/>
    <w:rsid w:val="00C61DA3"/>
    <w:rsid w:val="00C7104E"/>
    <w:rsid w:val="00CA6910"/>
    <w:rsid w:val="00CB41C0"/>
    <w:rsid w:val="00CC7BBC"/>
    <w:rsid w:val="00CD6F17"/>
    <w:rsid w:val="00CF0B0F"/>
    <w:rsid w:val="00CF3107"/>
    <w:rsid w:val="00D0387B"/>
    <w:rsid w:val="00D1043A"/>
    <w:rsid w:val="00D257ED"/>
    <w:rsid w:val="00D25C28"/>
    <w:rsid w:val="00D45A74"/>
    <w:rsid w:val="00D5732C"/>
    <w:rsid w:val="00D6473F"/>
    <w:rsid w:val="00D65160"/>
    <w:rsid w:val="00D705C6"/>
    <w:rsid w:val="00D71B86"/>
    <w:rsid w:val="00D73336"/>
    <w:rsid w:val="00DA25CF"/>
    <w:rsid w:val="00DA34A1"/>
    <w:rsid w:val="00DA4BF3"/>
    <w:rsid w:val="00DB4172"/>
    <w:rsid w:val="00DB6053"/>
    <w:rsid w:val="00DB7056"/>
    <w:rsid w:val="00DC1232"/>
    <w:rsid w:val="00DC47C5"/>
    <w:rsid w:val="00DC4DB8"/>
    <w:rsid w:val="00DD15D8"/>
    <w:rsid w:val="00DD72CB"/>
    <w:rsid w:val="00DF151E"/>
    <w:rsid w:val="00DF74AD"/>
    <w:rsid w:val="00E018C4"/>
    <w:rsid w:val="00E0683C"/>
    <w:rsid w:val="00E1169E"/>
    <w:rsid w:val="00E11E40"/>
    <w:rsid w:val="00E14D52"/>
    <w:rsid w:val="00E15FA2"/>
    <w:rsid w:val="00E213C7"/>
    <w:rsid w:val="00E254A8"/>
    <w:rsid w:val="00E31FF7"/>
    <w:rsid w:val="00E50014"/>
    <w:rsid w:val="00E80288"/>
    <w:rsid w:val="00E8671F"/>
    <w:rsid w:val="00E91F40"/>
    <w:rsid w:val="00E97544"/>
    <w:rsid w:val="00EB3D76"/>
    <w:rsid w:val="00EC3338"/>
    <w:rsid w:val="00EC5545"/>
    <w:rsid w:val="00EE0B7B"/>
    <w:rsid w:val="00EE599F"/>
    <w:rsid w:val="00EF2D55"/>
    <w:rsid w:val="00EF6AF4"/>
    <w:rsid w:val="00F025CB"/>
    <w:rsid w:val="00F02F53"/>
    <w:rsid w:val="00F037F5"/>
    <w:rsid w:val="00F150E8"/>
    <w:rsid w:val="00F176EF"/>
    <w:rsid w:val="00F24554"/>
    <w:rsid w:val="00F24580"/>
    <w:rsid w:val="00F2661E"/>
    <w:rsid w:val="00F34571"/>
    <w:rsid w:val="00F35484"/>
    <w:rsid w:val="00F451C9"/>
    <w:rsid w:val="00F45F09"/>
    <w:rsid w:val="00F46491"/>
    <w:rsid w:val="00F51D38"/>
    <w:rsid w:val="00F531EA"/>
    <w:rsid w:val="00F5628B"/>
    <w:rsid w:val="00F600C9"/>
    <w:rsid w:val="00F7125A"/>
    <w:rsid w:val="00F93C73"/>
    <w:rsid w:val="00FA7E2F"/>
    <w:rsid w:val="00FB060B"/>
    <w:rsid w:val="00FB5DA2"/>
    <w:rsid w:val="00FC32C6"/>
    <w:rsid w:val="00FC7360"/>
    <w:rsid w:val="00FC7860"/>
    <w:rsid w:val="00FD3AFD"/>
    <w:rsid w:val="00FE52F7"/>
    <w:rsid w:val="00FF1404"/>
    <w:rsid w:val="00FF37F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407F"/>
  <w15:chartTrackingRefBased/>
  <w15:docId w15:val="{42FA6352-0540-473D-AEB7-98511DA3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257ED"/>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D257ED"/>
    <w:rPr>
      <w:lang w:val="es-MX"/>
    </w:rPr>
  </w:style>
  <w:style w:type="paragraph" w:styleId="Prrafodelista">
    <w:name w:val="List Paragraph"/>
    <w:basedOn w:val="Normal"/>
    <w:uiPriority w:val="34"/>
    <w:qFormat/>
    <w:rsid w:val="00044E3A"/>
    <w:pPr>
      <w:ind w:left="720"/>
      <w:contextualSpacing/>
    </w:pPr>
  </w:style>
  <w:style w:type="paragraph" w:styleId="Sinespaciado">
    <w:name w:val="No Spacing"/>
    <w:uiPriority w:val="1"/>
    <w:qFormat/>
    <w:rsid w:val="0015323A"/>
    <w:pPr>
      <w:spacing w:after="0" w:line="240" w:lineRule="auto"/>
    </w:pPr>
  </w:style>
  <w:style w:type="character" w:styleId="Hipervnculo">
    <w:name w:val="Hyperlink"/>
    <w:basedOn w:val="Fuentedeprrafopredeter"/>
    <w:uiPriority w:val="99"/>
    <w:unhideWhenUsed/>
    <w:rsid w:val="008E4FF7"/>
    <w:rPr>
      <w:color w:val="0563C1" w:themeColor="hyperlink"/>
      <w:u w:val="single"/>
    </w:rPr>
  </w:style>
  <w:style w:type="character" w:customStyle="1" w:styleId="UnresolvedMention">
    <w:name w:val="Unresolved Mention"/>
    <w:basedOn w:val="Fuentedeprrafopredeter"/>
    <w:uiPriority w:val="99"/>
    <w:semiHidden/>
    <w:unhideWhenUsed/>
    <w:rsid w:val="008E4FF7"/>
    <w:rPr>
      <w:color w:val="605E5C"/>
      <w:shd w:val="clear" w:color="auto" w:fill="E1DFDD"/>
    </w:rPr>
  </w:style>
  <w:style w:type="paragraph" w:styleId="Textodeglobo">
    <w:name w:val="Balloon Text"/>
    <w:basedOn w:val="Normal"/>
    <w:link w:val="TextodegloboCar"/>
    <w:uiPriority w:val="99"/>
    <w:semiHidden/>
    <w:unhideWhenUsed/>
    <w:rsid w:val="00021C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CE8"/>
    <w:rPr>
      <w:rFonts w:ascii="Segoe UI" w:hAnsi="Segoe UI" w:cs="Segoe UI"/>
      <w:sz w:val="18"/>
      <w:szCs w:val="18"/>
    </w:rPr>
  </w:style>
  <w:style w:type="paragraph" w:styleId="Revisin">
    <w:name w:val="Revision"/>
    <w:hidden/>
    <w:uiPriority w:val="99"/>
    <w:semiHidden/>
    <w:rsid w:val="00021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3065">
      <w:bodyDiv w:val="1"/>
      <w:marLeft w:val="0"/>
      <w:marRight w:val="0"/>
      <w:marTop w:val="0"/>
      <w:marBottom w:val="0"/>
      <w:divBdr>
        <w:top w:val="none" w:sz="0" w:space="0" w:color="auto"/>
        <w:left w:val="none" w:sz="0" w:space="0" w:color="auto"/>
        <w:bottom w:val="none" w:sz="0" w:space="0" w:color="auto"/>
        <w:right w:val="none" w:sz="0" w:space="0" w:color="auto"/>
      </w:divBdr>
    </w:div>
    <w:div w:id="569273313">
      <w:bodyDiv w:val="1"/>
      <w:marLeft w:val="0"/>
      <w:marRight w:val="0"/>
      <w:marTop w:val="0"/>
      <w:marBottom w:val="0"/>
      <w:divBdr>
        <w:top w:val="none" w:sz="0" w:space="0" w:color="auto"/>
        <w:left w:val="none" w:sz="0" w:space="0" w:color="auto"/>
        <w:bottom w:val="none" w:sz="0" w:space="0" w:color="auto"/>
        <w:right w:val="none" w:sz="0" w:space="0" w:color="auto"/>
      </w:divBdr>
    </w:div>
    <w:div w:id="766197836">
      <w:bodyDiv w:val="1"/>
      <w:marLeft w:val="0"/>
      <w:marRight w:val="0"/>
      <w:marTop w:val="0"/>
      <w:marBottom w:val="0"/>
      <w:divBdr>
        <w:top w:val="none" w:sz="0" w:space="0" w:color="auto"/>
        <w:left w:val="none" w:sz="0" w:space="0" w:color="auto"/>
        <w:bottom w:val="none" w:sz="0" w:space="0" w:color="auto"/>
        <w:right w:val="none" w:sz="0" w:space="0" w:color="auto"/>
      </w:divBdr>
    </w:div>
    <w:div w:id="848062917">
      <w:bodyDiv w:val="1"/>
      <w:marLeft w:val="0"/>
      <w:marRight w:val="0"/>
      <w:marTop w:val="0"/>
      <w:marBottom w:val="0"/>
      <w:divBdr>
        <w:top w:val="none" w:sz="0" w:space="0" w:color="auto"/>
        <w:left w:val="none" w:sz="0" w:space="0" w:color="auto"/>
        <w:bottom w:val="none" w:sz="0" w:space="0" w:color="auto"/>
        <w:right w:val="none" w:sz="0" w:space="0" w:color="auto"/>
      </w:divBdr>
    </w:div>
    <w:div w:id="898176564">
      <w:bodyDiv w:val="1"/>
      <w:marLeft w:val="0"/>
      <w:marRight w:val="0"/>
      <w:marTop w:val="0"/>
      <w:marBottom w:val="0"/>
      <w:divBdr>
        <w:top w:val="none" w:sz="0" w:space="0" w:color="auto"/>
        <w:left w:val="none" w:sz="0" w:space="0" w:color="auto"/>
        <w:bottom w:val="none" w:sz="0" w:space="0" w:color="auto"/>
        <w:right w:val="none" w:sz="0" w:space="0" w:color="auto"/>
      </w:divBdr>
    </w:div>
    <w:div w:id="917901498">
      <w:bodyDiv w:val="1"/>
      <w:marLeft w:val="0"/>
      <w:marRight w:val="0"/>
      <w:marTop w:val="0"/>
      <w:marBottom w:val="0"/>
      <w:divBdr>
        <w:top w:val="none" w:sz="0" w:space="0" w:color="auto"/>
        <w:left w:val="none" w:sz="0" w:space="0" w:color="auto"/>
        <w:bottom w:val="none" w:sz="0" w:space="0" w:color="auto"/>
        <w:right w:val="none" w:sz="0" w:space="0" w:color="auto"/>
      </w:divBdr>
    </w:div>
    <w:div w:id="924343391">
      <w:bodyDiv w:val="1"/>
      <w:marLeft w:val="0"/>
      <w:marRight w:val="0"/>
      <w:marTop w:val="0"/>
      <w:marBottom w:val="0"/>
      <w:divBdr>
        <w:top w:val="none" w:sz="0" w:space="0" w:color="auto"/>
        <w:left w:val="none" w:sz="0" w:space="0" w:color="auto"/>
        <w:bottom w:val="none" w:sz="0" w:space="0" w:color="auto"/>
        <w:right w:val="none" w:sz="0" w:space="0" w:color="auto"/>
      </w:divBdr>
    </w:div>
    <w:div w:id="1262182460">
      <w:bodyDiv w:val="1"/>
      <w:marLeft w:val="0"/>
      <w:marRight w:val="0"/>
      <w:marTop w:val="0"/>
      <w:marBottom w:val="0"/>
      <w:divBdr>
        <w:top w:val="none" w:sz="0" w:space="0" w:color="auto"/>
        <w:left w:val="none" w:sz="0" w:space="0" w:color="auto"/>
        <w:bottom w:val="none" w:sz="0" w:space="0" w:color="auto"/>
        <w:right w:val="none" w:sz="0" w:space="0" w:color="auto"/>
      </w:divBdr>
    </w:div>
    <w:div w:id="1797143419">
      <w:bodyDiv w:val="1"/>
      <w:marLeft w:val="0"/>
      <w:marRight w:val="0"/>
      <w:marTop w:val="0"/>
      <w:marBottom w:val="0"/>
      <w:divBdr>
        <w:top w:val="none" w:sz="0" w:space="0" w:color="auto"/>
        <w:left w:val="none" w:sz="0" w:space="0" w:color="auto"/>
        <w:bottom w:val="none" w:sz="0" w:space="0" w:color="auto"/>
        <w:right w:val="none" w:sz="0" w:space="0" w:color="auto"/>
      </w:divBdr>
    </w:div>
    <w:div w:id="1991515964">
      <w:bodyDiv w:val="1"/>
      <w:marLeft w:val="0"/>
      <w:marRight w:val="0"/>
      <w:marTop w:val="0"/>
      <w:marBottom w:val="0"/>
      <w:divBdr>
        <w:top w:val="none" w:sz="0" w:space="0" w:color="auto"/>
        <w:left w:val="none" w:sz="0" w:space="0" w:color="auto"/>
        <w:bottom w:val="none" w:sz="0" w:space="0" w:color="auto"/>
        <w:right w:val="none" w:sz="0" w:space="0" w:color="auto"/>
      </w:divBdr>
    </w:div>
    <w:div w:id="203870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alba.ceila@gmail.com" TargetMode="External"/><Relationship Id="rId13" Type="http://schemas.openxmlformats.org/officeDocument/2006/relationships/hyperlink" Target="http://www.tribunal-electoral.gob.pa" TargetMode="External"/><Relationship Id="rId18" Type="http://schemas.openxmlformats.org/officeDocument/2006/relationships/hyperlink" Target="http://www.tribunal-electoral.gob.p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ibunal-electoral.gob.pa" TargetMode="External"/><Relationship Id="rId17" Type="http://schemas.openxmlformats.org/officeDocument/2006/relationships/hyperlink" Target="http://www.tribunal-electoral.gob.pa" TargetMode="External"/><Relationship Id="rId2" Type="http://schemas.openxmlformats.org/officeDocument/2006/relationships/numbering" Target="numbering.xml"/><Relationship Id="rId16" Type="http://schemas.openxmlformats.org/officeDocument/2006/relationships/hyperlink" Target="http://www.tribunal-electoral.gob.p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bunal-electoral.gob.pa" TargetMode="External"/><Relationship Id="rId5" Type="http://schemas.openxmlformats.org/officeDocument/2006/relationships/webSettings" Target="webSettings.xml"/><Relationship Id="rId15" Type="http://schemas.openxmlformats.org/officeDocument/2006/relationships/hyperlink" Target="http://www.tribunal-electoral.gob.pa" TargetMode="External"/><Relationship Id="rId10" Type="http://schemas.openxmlformats.org/officeDocument/2006/relationships/hyperlink" Target="http://www.tribunal-electoral.gob.p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ibunal-electoral.gob.pa" TargetMode="External"/><Relationship Id="rId14" Type="http://schemas.openxmlformats.org/officeDocument/2006/relationships/hyperlink" Target="http://www.tribunal-electoral.gob.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3252B-E9A8-402D-BBBE-8AD595C3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4670</Words>
  <Characters>25687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Polo Flores</dc:creator>
  <cp:keywords/>
  <dc:description/>
  <cp:lastModifiedBy>Lenovo</cp:lastModifiedBy>
  <cp:revision>2</cp:revision>
  <cp:lastPrinted>2021-08-02T16:26:00Z</cp:lastPrinted>
  <dcterms:created xsi:type="dcterms:W3CDTF">2021-08-02T18:41:00Z</dcterms:created>
  <dcterms:modified xsi:type="dcterms:W3CDTF">2021-08-02T18:41:00Z</dcterms:modified>
</cp:coreProperties>
</file>